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9EEE" w14:textId="77777777" w:rsidR="00556884" w:rsidRDefault="001A6482" w:rsidP="00F812EF">
      <w:pPr>
        <w:pStyle w:val="NoSpacing"/>
        <w:rPr>
          <w:lang w:val="en-US"/>
        </w:rPr>
      </w:pPr>
      <w:r w:rsidRPr="001A6482">
        <w:rPr>
          <w:b/>
          <w:lang w:val="en-US"/>
        </w:rPr>
        <w:t>Host:</w:t>
      </w:r>
      <w:r>
        <w:rPr>
          <w:lang w:val="en-US"/>
        </w:rPr>
        <w:t xml:space="preserve"> Gay Douglas </w:t>
      </w:r>
    </w:p>
    <w:p w14:paraId="6F65013A" w14:textId="77777777" w:rsidR="00342DD7" w:rsidRDefault="00556884">
      <w:pPr>
        <w:rPr>
          <w:lang w:val="en-US"/>
        </w:rPr>
      </w:pPr>
      <w:r w:rsidRPr="00556884">
        <w:rPr>
          <w:b/>
          <w:lang w:val="en-US"/>
        </w:rPr>
        <w:t>Panelists:</w:t>
      </w:r>
      <w:r w:rsidR="001A6482">
        <w:rPr>
          <w:lang w:val="en-US"/>
        </w:rPr>
        <w:t xml:space="preserve"> Jennine Agnew-Kata, Doug Noyes and Tamara Kaattari</w:t>
      </w:r>
    </w:p>
    <w:p w14:paraId="10ECF626" w14:textId="77777777" w:rsidR="001A6482" w:rsidRDefault="001A6482">
      <w:pPr>
        <w:rPr>
          <w:lang w:val="en-US"/>
        </w:rPr>
      </w:pPr>
      <w:r w:rsidRPr="001A6482">
        <w:rPr>
          <w:b/>
          <w:lang w:val="en-US"/>
        </w:rPr>
        <w:t>Partners</w:t>
      </w:r>
      <w:r>
        <w:rPr>
          <w:lang w:val="en-US"/>
        </w:rPr>
        <w:t xml:space="preserve"> in developing this </w:t>
      </w:r>
      <w:r w:rsidR="00F32BBD">
        <w:rPr>
          <w:lang w:val="en-US"/>
        </w:rPr>
        <w:t>session</w:t>
      </w:r>
      <w:r>
        <w:rPr>
          <w:lang w:val="en-US"/>
        </w:rPr>
        <w:t xml:space="preserve"> (and the others in the series) were:</w:t>
      </w:r>
    </w:p>
    <w:p w14:paraId="6DABCED1" w14:textId="77777777" w:rsidR="001A6482" w:rsidRPr="001A6482" w:rsidRDefault="001A6482" w:rsidP="001A6482">
      <w:pPr>
        <w:pStyle w:val="ListParagraph"/>
        <w:numPr>
          <w:ilvl w:val="0"/>
          <w:numId w:val="1"/>
        </w:numPr>
        <w:rPr>
          <w:lang w:val="en-US"/>
        </w:rPr>
      </w:pPr>
      <w:r w:rsidRPr="001A6482">
        <w:rPr>
          <w:lang w:val="en-US"/>
        </w:rPr>
        <w:t xml:space="preserve">Coalation </w:t>
      </w:r>
      <w:r w:rsidR="00556884">
        <w:rPr>
          <w:lang w:val="en-US"/>
        </w:rPr>
        <w:t>O</w:t>
      </w:r>
      <w:r w:rsidRPr="001A6482">
        <w:rPr>
          <w:lang w:val="en-US"/>
        </w:rPr>
        <w:t>ntarienne De Formation Des Adults</w:t>
      </w:r>
    </w:p>
    <w:p w14:paraId="732A1EE9" w14:textId="77777777" w:rsidR="001A6482" w:rsidRPr="001A6482" w:rsidRDefault="001A6482" w:rsidP="001A6482">
      <w:pPr>
        <w:pStyle w:val="ListParagraph"/>
        <w:numPr>
          <w:ilvl w:val="0"/>
          <w:numId w:val="1"/>
        </w:numPr>
        <w:rPr>
          <w:lang w:val="en-US"/>
        </w:rPr>
      </w:pPr>
      <w:r w:rsidRPr="001A6482">
        <w:rPr>
          <w:lang w:val="en-US"/>
        </w:rPr>
        <w:t>Contact North</w:t>
      </w:r>
    </w:p>
    <w:p w14:paraId="31F0BB92" w14:textId="77777777" w:rsidR="001A6482" w:rsidRPr="001A6482" w:rsidRDefault="001A6482" w:rsidP="001A6482">
      <w:pPr>
        <w:pStyle w:val="ListParagraph"/>
        <w:numPr>
          <w:ilvl w:val="0"/>
          <w:numId w:val="1"/>
        </w:numPr>
        <w:rPr>
          <w:lang w:val="en-US"/>
        </w:rPr>
      </w:pPr>
      <w:r w:rsidRPr="001A6482">
        <w:rPr>
          <w:lang w:val="en-US"/>
        </w:rPr>
        <w:t>Literacy Network of Durham Region</w:t>
      </w:r>
    </w:p>
    <w:p w14:paraId="7B588B4E" w14:textId="77777777" w:rsidR="001A6482" w:rsidRPr="001A6482" w:rsidRDefault="001A6482" w:rsidP="001A6482">
      <w:pPr>
        <w:pStyle w:val="ListParagraph"/>
        <w:numPr>
          <w:ilvl w:val="0"/>
          <w:numId w:val="1"/>
        </w:numPr>
        <w:rPr>
          <w:lang w:val="en-US"/>
        </w:rPr>
      </w:pPr>
      <w:r w:rsidRPr="001A6482">
        <w:rPr>
          <w:lang w:val="en-US"/>
        </w:rPr>
        <w:t>Literacy Northwest</w:t>
      </w:r>
    </w:p>
    <w:p w14:paraId="0EE5232E" w14:textId="77777777" w:rsidR="001A6482" w:rsidRPr="001A6482" w:rsidRDefault="001A6482" w:rsidP="001A6482">
      <w:pPr>
        <w:pStyle w:val="ListParagraph"/>
        <w:numPr>
          <w:ilvl w:val="0"/>
          <w:numId w:val="1"/>
        </w:numPr>
        <w:rPr>
          <w:lang w:val="en-US"/>
        </w:rPr>
      </w:pPr>
      <w:r w:rsidRPr="001A6482">
        <w:rPr>
          <w:lang w:val="en-US"/>
        </w:rPr>
        <w:t>Literacy Link Niagara</w:t>
      </w:r>
    </w:p>
    <w:p w14:paraId="0783484C" w14:textId="77777777" w:rsidR="001A6482" w:rsidRPr="001A6482" w:rsidRDefault="001A6482" w:rsidP="001A6482">
      <w:pPr>
        <w:pStyle w:val="ListParagraph"/>
        <w:numPr>
          <w:ilvl w:val="0"/>
          <w:numId w:val="1"/>
        </w:numPr>
        <w:rPr>
          <w:lang w:val="en-US"/>
        </w:rPr>
      </w:pPr>
      <w:r w:rsidRPr="001A6482">
        <w:rPr>
          <w:lang w:val="en-US"/>
        </w:rPr>
        <w:t>Literacy Link South Central</w:t>
      </w:r>
    </w:p>
    <w:p w14:paraId="52794202" w14:textId="77777777" w:rsidR="001A6482" w:rsidRDefault="001A6482" w:rsidP="001A6482">
      <w:pPr>
        <w:pStyle w:val="ListParagraph"/>
        <w:numPr>
          <w:ilvl w:val="0"/>
          <w:numId w:val="1"/>
        </w:numPr>
        <w:rPr>
          <w:lang w:val="en-US"/>
        </w:rPr>
      </w:pPr>
      <w:r w:rsidRPr="001A6482">
        <w:rPr>
          <w:lang w:val="en-US"/>
        </w:rPr>
        <w:t xml:space="preserve">Rideau Ottawa Valley Learning Network </w:t>
      </w:r>
    </w:p>
    <w:p w14:paraId="10E61BA0" w14:textId="77777777" w:rsidR="001A6482" w:rsidRDefault="001A6482" w:rsidP="001A6482">
      <w:pPr>
        <w:rPr>
          <w:lang w:val="en-US"/>
        </w:rPr>
      </w:pPr>
      <w:r w:rsidRPr="001A6482">
        <w:rPr>
          <w:b/>
          <w:lang w:val="en-US"/>
        </w:rPr>
        <w:t>Audience:</w:t>
      </w:r>
      <w:r>
        <w:rPr>
          <w:lang w:val="en-US"/>
        </w:rPr>
        <w:t xml:space="preserve"> The session was developed with the needs of Workforce Planning and Delivery Boards and Regional Literacy Networks in mind.</w:t>
      </w:r>
    </w:p>
    <w:p w14:paraId="66BE74E2" w14:textId="77777777" w:rsidR="00F32BBD" w:rsidRDefault="00F32BBD" w:rsidP="001A6482">
      <w:pPr>
        <w:rPr>
          <w:lang w:val="en-US"/>
        </w:rPr>
      </w:pPr>
    </w:p>
    <w:p w14:paraId="3396DEF0" w14:textId="77777777" w:rsidR="00F32BBD" w:rsidRPr="00F32BBD" w:rsidRDefault="00F32BBD" w:rsidP="001A6482">
      <w:pPr>
        <w:rPr>
          <w:b/>
          <w:lang w:val="en-US"/>
        </w:rPr>
      </w:pPr>
      <w:r w:rsidRPr="00F32BBD">
        <w:rPr>
          <w:b/>
          <w:lang w:val="en-US"/>
        </w:rPr>
        <w:t>Session overview:</w:t>
      </w:r>
    </w:p>
    <w:p w14:paraId="3DF3790D" w14:textId="77777777" w:rsidR="001A6482" w:rsidRDefault="001A6482" w:rsidP="001A6482">
      <w:pPr>
        <w:rPr>
          <w:lang w:val="en-US"/>
        </w:rPr>
      </w:pPr>
      <w:r>
        <w:rPr>
          <w:lang w:val="en-US"/>
        </w:rPr>
        <w:t xml:space="preserve">The session began by defining what Labour Market Information (LMI) is. </w:t>
      </w:r>
      <w:r w:rsidR="00F32BBD">
        <w:rPr>
          <w:lang w:val="en-US"/>
        </w:rPr>
        <w:t>Because LMI is used in Literacy Service Planning, a definition of what the Literacy Service Planning (LSP) process involves and is intended to achieve</w:t>
      </w:r>
      <w:r w:rsidR="00556884">
        <w:rPr>
          <w:lang w:val="en-US"/>
        </w:rPr>
        <w:t xml:space="preserve"> was shared next</w:t>
      </w:r>
      <w:r w:rsidR="00F32BBD">
        <w:rPr>
          <w:lang w:val="en-US"/>
        </w:rPr>
        <w:t xml:space="preserve">. </w:t>
      </w:r>
    </w:p>
    <w:p w14:paraId="4077B5B9" w14:textId="77777777" w:rsidR="000B56EC" w:rsidRDefault="000B56EC" w:rsidP="000B56EC">
      <w:pPr>
        <w:rPr>
          <w:lang w:val="en-US"/>
        </w:rPr>
      </w:pPr>
      <w:r>
        <w:rPr>
          <w:lang w:val="en-US"/>
        </w:rPr>
        <w:t>A brief history of the Literacy Service Planning process was shared. As much has changed over the 30 years in Ontario, both its original format and how it has changed over the years were discussed. The impact of the Ontario Adult Literacy Curriculum Framework (OALCF) on Literacy Service Planning was also shared.</w:t>
      </w:r>
    </w:p>
    <w:p w14:paraId="4B83576B" w14:textId="77777777" w:rsidR="00F32BBD" w:rsidRDefault="000B56EC" w:rsidP="001A6482">
      <w:pPr>
        <w:rPr>
          <w:lang w:val="en-US"/>
        </w:rPr>
      </w:pPr>
      <w:r>
        <w:rPr>
          <w:lang w:val="en-US"/>
        </w:rPr>
        <w:t>Key point:</w:t>
      </w:r>
      <w:r w:rsidR="00F32BBD">
        <w:rPr>
          <w:lang w:val="en-US"/>
        </w:rPr>
        <w:t xml:space="preserve"> LMI </w:t>
      </w:r>
      <w:r>
        <w:rPr>
          <w:lang w:val="en-US"/>
        </w:rPr>
        <w:t>+</w:t>
      </w:r>
      <w:r w:rsidR="00F32BBD">
        <w:rPr>
          <w:lang w:val="en-US"/>
        </w:rPr>
        <w:t xml:space="preserve"> LSP </w:t>
      </w:r>
      <w:r>
        <w:rPr>
          <w:lang w:val="en-US"/>
        </w:rPr>
        <w:t xml:space="preserve">= </w:t>
      </w:r>
      <w:r w:rsidR="00F32BBD">
        <w:rPr>
          <w:lang w:val="en-US"/>
        </w:rPr>
        <w:t>effective workplace and workforce regional planning</w:t>
      </w:r>
    </w:p>
    <w:p w14:paraId="08BD7C37" w14:textId="77777777" w:rsidR="000B56EC" w:rsidRDefault="000B56EC" w:rsidP="001A6482">
      <w:pPr>
        <w:rPr>
          <w:lang w:val="en-US"/>
        </w:rPr>
      </w:pPr>
    </w:p>
    <w:p w14:paraId="68530360" w14:textId="77777777" w:rsidR="00556884" w:rsidRPr="00556884" w:rsidRDefault="00556884" w:rsidP="001A6482">
      <w:pPr>
        <w:rPr>
          <w:b/>
          <w:lang w:val="en-US"/>
        </w:rPr>
      </w:pPr>
      <w:r w:rsidRPr="00556884">
        <w:rPr>
          <w:b/>
          <w:lang w:val="en-US"/>
        </w:rPr>
        <w:t>Integrating LMI into the LSP</w:t>
      </w:r>
    </w:p>
    <w:p w14:paraId="53B558F5" w14:textId="77777777" w:rsidR="00556884" w:rsidRDefault="00556884" w:rsidP="001A6482">
      <w:pPr>
        <w:rPr>
          <w:lang w:val="en-US"/>
        </w:rPr>
      </w:pPr>
      <w:r>
        <w:rPr>
          <w:lang w:val="en-US"/>
        </w:rPr>
        <w:t>T</w:t>
      </w:r>
      <w:r w:rsidR="00F32BBD">
        <w:rPr>
          <w:lang w:val="en-US"/>
        </w:rPr>
        <w:t>he Ministry of Labour, Training and Skill Development (MLTSD) is increasingly talking about integrating LMI into the LSP process</w:t>
      </w:r>
      <w:r>
        <w:rPr>
          <w:lang w:val="en-US"/>
        </w:rPr>
        <w:t>, so e</w:t>
      </w:r>
      <w:r w:rsidR="00F32BBD">
        <w:rPr>
          <w:lang w:val="en-US"/>
        </w:rPr>
        <w:t>ach panelist shared their thoughts on how LMI is integrated into service planning</w:t>
      </w:r>
      <w:r>
        <w:rPr>
          <w:lang w:val="en-US"/>
        </w:rPr>
        <w:t>, including:</w:t>
      </w:r>
    </w:p>
    <w:p w14:paraId="6F229C19" w14:textId="77777777" w:rsidR="00556884" w:rsidRPr="00556884" w:rsidRDefault="00556884" w:rsidP="00556884">
      <w:pPr>
        <w:pStyle w:val="ListParagraph"/>
        <w:numPr>
          <w:ilvl w:val="0"/>
          <w:numId w:val="2"/>
        </w:numPr>
        <w:rPr>
          <w:lang w:val="en-US"/>
        </w:rPr>
      </w:pPr>
      <w:r w:rsidRPr="00556884">
        <w:rPr>
          <w:lang w:val="en-US"/>
        </w:rPr>
        <w:t>That it’s a process that happens</w:t>
      </w:r>
      <w:r w:rsidR="00F32BBD" w:rsidRPr="00556884">
        <w:rPr>
          <w:lang w:val="en-US"/>
        </w:rPr>
        <w:t xml:space="preserve"> across the entire Employment Ontario system </w:t>
      </w:r>
    </w:p>
    <w:p w14:paraId="1DCB56E8" w14:textId="77777777" w:rsidR="00556884" w:rsidRPr="00556884" w:rsidRDefault="00F32BBD" w:rsidP="00556884">
      <w:pPr>
        <w:pStyle w:val="ListParagraph"/>
        <w:numPr>
          <w:ilvl w:val="0"/>
          <w:numId w:val="2"/>
        </w:numPr>
        <w:rPr>
          <w:lang w:val="en-US"/>
        </w:rPr>
      </w:pPr>
      <w:r w:rsidRPr="00556884">
        <w:rPr>
          <w:lang w:val="en-US"/>
        </w:rPr>
        <w:t>There is a sometimes-unwritten expectation that literacy networks integrate LMI into the process of planning, using demographic information in a skillful way to plan services</w:t>
      </w:r>
    </w:p>
    <w:p w14:paraId="1CD1C472" w14:textId="77777777" w:rsidR="00556884" w:rsidRPr="00556884" w:rsidRDefault="00F32BBD" w:rsidP="00556884">
      <w:pPr>
        <w:pStyle w:val="ListParagraph"/>
        <w:numPr>
          <w:ilvl w:val="0"/>
          <w:numId w:val="2"/>
        </w:numPr>
        <w:rPr>
          <w:lang w:val="en-US"/>
        </w:rPr>
      </w:pPr>
      <w:r w:rsidRPr="00556884">
        <w:rPr>
          <w:lang w:val="en-US"/>
        </w:rPr>
        <w:t>All panelists agreed that the need to use LMI is indicated in Literacy Service Planning, but not always clearly outlined</w:t>
      </w:r>
    </w:p>
    <w:p w14:paraId="366A0BCD" w14:textId="77777777" w:rsidR="00556884" w:rsidRPr="00556884" w:rsidRDefault="00F32BBD" w:rsidP="00556884">
      <w:pPr>
        <w:pStyle w:val="ListParagraph"/>
        <w:numPr>
          <w:ilvl w:val="0"/>
          <w:numId w:val="2"/>
        </w:numPr>
        <w:rPr>
          <w:lang w:val="en-US"/>
        </w:rPr>
      </w:pPr>
      <w:r w:rsidRPr="00556884">
        <w:rPr>
          <w:lang w:val="en-US"/>
        </w:rPr>
        <w:t xml:space="preserve">Funding platforms like </w:t>
      </w:r>
      <w:r w:rsidR="000B56EC">
        <w:rPr>
          <w:lang w:val="en-US"/>
        </w:rPr>
        <w:t>SkillsAdvance Ontario (</w:t>
      </w:r>
      <w:r w:rsidRPr="00556884">
        <w:rPr>
          <w:lang w:val="en-US"/>
        </w:rPr>
        <w:t>SAO</w:t>
      </w:r>
      <w:r w:rsidR="000B56EC">
        <w:rPr>
          <w:lang w:val="en-US"/>
        </w:rPr>
        <w:t>)</w:t>
      </w:r>
      <w:r w:rsidRPr="00556884">
        <w:rPr>
          <w:lang w:val="en-US"/>
        </w:rPr>
        <w:t xml:space="preserve"> and </w:t>
      </w:r>
      <w:r w:rsidR="000B56EC">
        <w:rPr>
          <w:lang w:val="en-US"/>
        </w:rPr>
        <w:t>Skills Development Fund (</w:t>
      </w:r>
      <w:r w:rsidRPr="00556884">
        <w:rPr>
          <w:lang w:val="en-US"/>
        </w:rPr>
        <w:t>SDF</w:t>
      </w:r>
      <w:r w:rsidR="000B56EC">
        <w:rPr>
          <w:lang w:val="en-US"/>
        </w:rPr>
        <w:t>)</w:t>
      </w:r>
      <w:r w:rsidRPr="00556884">
        <w:rPr>
          <w:lang w:val="en-US"/>
        </w:rPr>
        <w:t xml:space="preserve"> </w:t>
      </w:r>
      <w:r w:rsidR="005F774D" w:rsidRPr="00556884">
        <w:rPr>
          <w:lang w:val="en-US"/>
        </w:rPr>
        <w:t xml:space="preserve">certainly favour proposals that use LMI as part of their applications </w:t>
      </w:r>
    </w:p>
    <w:p w14:paraId="1D538EC4" w14:textId="77777777" w:rsidR="00F32BBD" w:rsidRPr="00556884" w:rsidRDefault="005F774D" w:rsidP="00556884">
      <w:pPr>
        <w:pStyle w:val="ListParagraph"/>
        <w:numPr>
          <w:ilvl w:val="0"/>
          <w:numId w:val="2"/>
        </w:numPr>
        <w:rPr>
          <w:lang w:val="en-US"/>
        </w:rPr>
      </w:pPr>
      <w:r w:rsidRPr="00556884">
        <w:rPr>
          <w:lang w:val="en-US"/>
        </w:rPr>
        <w:t>There is much to be gained by partnering with LMI experts</w:t>
      </w:r>
    </w:p>
    <w:p w14:paraId="7F6110E6" w14:textId="77777777" w:rsidR="00F812EF" w:rsidRDefault="00F812EF" w:rsidP="001A6482">
      <w:pPr>
        <w:rPr>
          <w:b/>
          <w:lang w:val="en-US"/>
        </w:rPr>
      </w:pPr>
    </w:p>
    <w:p w14:paraId="2998C022" w14:textId="1C1C2917" w:rsidR="005F774D" w:rsidRPr="005F774D" w:rsidRDefault="005F774D" w:rsidP="001A6482">
      <w:pPr>
        <w:rPr>
          <w:b/>
          <w:lang w:val="en-US"/>
        </w:rPr>
      </w:pPr>
      <w:r w:rsidRPr="005F774D">
        <w:rPr>
          <w:b/>
          <w:lang w:val="en-US"/>
        </w:rPr>
        <w:lastRenderedPageBreak/>
        <w:t>Client and workforce trend data</w:t>
      </w:r>
    </w:p>
    <w:p w14:paraId="640FA467" w14:textId="49D23493" w:rsidR="00556884" w:rsidRDefault="00556884" w:rsidP="00556884">
      <w:pPr>
        <w:rPr>
          <w:lang w:val="en-US"/>
        </w:rPr>
      </w:pPr>
      <w:r>
        <w:rPr>
          <w:lang w:val="en-US"/>
        </w:rPr>
        <w:t>There are many layers to integrating LMI to be reviewed. Participants were asked whether they think they are currently integrating LMI effectively in LSP/Business Planning. The general responses were mixed</w:t>
      </w:r>
      <w:r w:rsidR="00F812EF">
        <w:rPr>
          <w:lang w:val="en-US"/>
        </w:rPr>
        <w:t>,</w:t>
      </w:r>
      <w:r>
        <w:rPr>
          <w:lang w:val="en-US"/>
        </w:rPr>
        <w:t xml:space="preserve"> and many consider it a “work in progress</w:t>
      </w:r>
      <w:r w:rsidR="000B56EC">
        <w:rPr>
          <w:lang w:val="en-US"/>
        </w:rPr>
        <w:t>.</w:t>
      </w:r>
      <w:r>
        <w:rPr>
          <w:lang w:val="en-US"/>
        </w:rPr>
        <w:t>”</w:t>
      </w:r>
    </w:p>
    <w:p w14:paraId="4722EB45" w14:textId="77777777" w:rsidR="00556884" w:rsidRDefault="005F774D" w:rsidP="00D05EC5">
      <w:pPr>
        <w:rPr>
          <w:lang w:val="en-US"/>
        </w:rPr>
      </w:pPr>
      <w:r>
        <w:rPr>
          <w:lang w:val="en-US"/>
        </w:rPr>
        <w:t xml:space="preserve">Participants were </w:t>
      </w:r>
      <w:r w:rsidR="00556884">
        <w:rPr>
          <w:lang w:val="en-US"/>
        </w:rPr>
        <w:t xml:space="preserve">then </w:t>
      </w:r>
      <w:r>
        <w:rPr>
          <w:lang w:val="en-US"/>
        </w:rPr>
        <w:t>asked what kind of data they are using and where it’s coming from.</w:t>
      </w:r>
      <w:r w:rsidR="006D3857">
        <w:rPr>
          <w:lang w:val="en-US"/>
        </w:rPr>
        <w:t xml:space="preserve"> While participants responded, p</w:t>
      </w:r>
      <w:r>
        <w:rPr>
          <w:lang w:val="en-US"/>
        </w:rPr>
        <w:t>anelists shared what sort of data they use in planning, including</w:t>
      </w:r>
      <w:r w:rsidR="00556884">
        <w:rPr>
          <w:lang w:val="en-US"/>
        </w:rPr>
        <w:t>:</w:t>
      </w:r>
    </w:p>
    <w:p w14:paraId="21A88677" w14:textId="77777777" w:rsidR="00556884" w:rsidRPr="00556884" w:rsidRDefault="00556884" w:rsidP="00556884">
      <w:pPr>
        <w:pStyle w:val="ListParagraph"/>
        <w:numPr>
          <w:ilvl w:val="0"/>
          <w:numId w:val="3"/>
        </w:numPr>
        <w:rPr>
          <w:lang w:val="en-US"/>
        </w:rPr>
      </w:pPr>
      <w:r w:rsidRPr="00556884">
        <w:rPr>
          <w:lang w:val="en-US"/>
        </w:rPr>
        <w:t>W</w:t>
      </w:r>
      <w:r w:rsidR="005F774D" w:rsidRPr="00556884">
        <w:rPr>
          <w:lang w:val="en-US"/>
        </w:rPr>
        <w:t xml:space="preserve">orkforce planning board sources like </w:t>
      </w:r>
      <w:r w:rsidR="00D05EC5" w:rsidRPr="00556884">
        <w:rPr>
          <w:lang w:val="en-US"/>
        </w:rPr>
        <w:t xml:space="preserve">data pulled from their </w:t>
      </w:r>
      <w:r w:rsidR="005F774D" w:rsidRPr="00556884">
        <w:rPr>
          <w:lang w:val="en-US"/>
        </w:rPr>
        <w:t>job search sites</w:t>
      </w:r>
      <w:r w:rsidR="00D05EC5" w:rsidRPr="00556884">
        <w:rPr>
          <w:lang w:val="en-US"/>
        </w:rPr>
        <w:t xml:space="preserve">, their analysis of stats Canada tables and census data, and results of Employer surveys. </w:t>
      </w:r>
    </w:p>
    <w:p w14:paraId="593B593F" w14:textId="77777777" w:rsidR="00556884" w:rsidRPr="00556884" w:rsidRDefault="005F774D" w:rsidP="00556884">
      <w:pPr>
        <w:pStyle w:val="ListParagraph"/>
        <w:numPr>
          <w:ilvl w:val="0"/>
          <w:numId w:val="3"/>
        </w:numPr>
        <w:rPr>
          <w:lang w:val="en-US"/>
        </w:rPr>
      </w:pPr>
      <w:r w:rsidRPr="00556884">
        <w:rPr>
          <w:lang w:val="en-US"/>
        </w:rPr>
        <w:t>CMSM data</w:t>
      </w:r>
    </w:p>
    <w:p w14:paraId="54DBB3CE" w14:textId="77777777" w:rsidR="00556884" w:rsidRPr="00556884" w:rsidRDefault="00556884" w:rsidP="00556884">
      <w:pPr>
        <w:pStyle w:val="ListParagraph"/>
        <w:numPr>
          <w:ilvl w:val="0"/>
          <w:numId w:val="3"/>
        </w:numPr>
        <w:rPr>
          <w:lang w:val="en-US"/>
        </w:rPr>
      </w:pPr>
      <w:r w:rsidRPr="00556884">
        <w:rPr>
          <w:lang w:val="en-US"/>
        </w:rPr>
        <w:t>Q</w:t>
      </w:r>
      <w:r w:rsidR="005F774D" w:rsidRPr="00556884">
        <w:rPr>
          <w:lang w:val="en-US"/>
        </w:rPr>
        <w:t xml:space="preserve">uarterly statistical reports about </w:t>
      </w:r>
      <w:r w:rsidR="006128FB">
        <w:rPr>
          <w:lang w:val="en-US"/>
        </w:rPr>
        <w:t xml:space="preserve">LBS </w:t>
      </w:r>
      <w:r w:rsidR="005F774D" w:rsidRPr="00556884">
        <w:rPr>
          <w:lang w:val="en-US"/>
        </w:rPr>
        <w:t>programs</w:t>
      </w:r>
    </w:p>
    <w:p w14:paraId="0B8DD196" w14:textId="77777777" w:rsidR="00556884" w:rsidRPr="00556884" w:rsidRDefault="00556884" w:rsidP="00556884">
      <w:pPr>
        <w:pStyle w:val="ListParagraph"/>
        <w:numPr>
          <w:ilvl w:val="0"/>
          <w:numId w:val="3"/>
        </w:numPr>
        <w:rPr>
          <w:lang w:val="en-US"/>
        </w:rPr>
      </w:pPr>
      <w:r w:rsidRPr="00556884">
        <w:rPr>
          <w:lang w:val="en-US"/>
        </w:rPr>
        <w:t>P</w:t>
      </w:r>
      <w:r w:rsidR="005F774D" w:rsidRPr="00556884">
        <w:rPr>
          <w:lang w:val="en-US"/>
        </w:rPr>
        <w:t>opulation demographics</w:t>
      </w:r>
    </w:p>
    <w:p w14:paraId="5AAE229C" w14:textId="77777777" w:rsidR="00556884" w:rsidRPr="00556884" w:rsidRDefault="00556884" w:rsidP="00556884">
      <w:pPr>
        <w:pStyle w:val="ListParagraph"/>
        <w:numPr>
          <w:ilvl w:val="0"/>
          <w:numId w:val="3"/>
        </w:numPr>
        <w:rPr>
          <w:lang w:val="en-US"/>
        </w:rPr>
      </w:pPr>
      <w:r w:rsidRPr="00556884">
        <w:rPr>
          <w:lang w:val="en-US"/>
        </w:rPr>
        <w:t>S</w:t>
      </w:r>
      <w:r w:rsidR="005F774D" w:rsidRPr="00556884">
        <w:rPr>
          <w:lang w:val="en-US"/>
        </w:rPr>
        <w:t>ettlement statistics</w:t>
      </w:r>
    </w:p>
    <w:p w14:paraId="6572A093" w14:textId="77777777" w:rsidR="00556884" w:rsidRPr="00556884" w:rsidRDefault="005F774D" w:rsidP="00556884">
      <w:pPr>
        <w:pStyle w:val="ListParagraph"/>
        <w:numPr>
          <w:ilvl w:val="0"/>
          <w:numId w:val="3"/>
        </w:numPr>
        <w:rPr>
          <w:lang w:val="en-US"/>
        </w:rPr>
      </w:pPr>
      <w:r w:rsidRPr="00556884">
        <w:rPr>
          <w:lang w:val="en-US"/>
        </w:rPr>
        <w:t xml:space="preserve">Ontario Works </w:t>
      </w:r>
      <w:r w:rsidR="006D3857" w:rsidRPr="00556884">
        <w:rPr>
          <w:lang w:val="en-US"/>
        </w:rPr>
        <w:t xml:space="preserve">(OW) </w:t>
      </w:r>
      <w:r w:rsidRPr="00556884">
        <w:rPr>
          <w:lang w:val="en-US"/>
        </w:rPr>
        <w:t>caseload data</w:t>
      </w:r>
      <w:r w:rsidR="006D3857" w:rsidRPr="00556884">
        <w:rPr>
          <w:lang w:val="en-US"/>
        </w:rPr>
        <w:t xml:space="preserve"> and client information (like education level and length of time on the caseload)</w:t>
      </w:r>
    </w:p>
    <w:p w14:paraId="79870270" w14:textId="77777777" w:rsidR="00556884" w:rsidRPr="00556884" w:rsidRDefault="00556884" w:rsidP="00556884">
      <w:pPr>
        <w:pStyle w:val="ListParagraph"/>
        <w:numPr>
          <w:ilvl w:val="0"/>
          <w:numId w:val="3"/>
        </w:numPr>
        <w:rPr>
          <w:lang w:val="en-US"/>
        </w:rPr>
      </w:pPr>
      <w:r w:rsidRPr="00556884">
        <w:rPr>
          <w:lang w:val="en-US"/>
        </w:rPr>
        <w:t>Information</w:t>
      </w:r>
      <w:r w:rsidR="005F774D" w:rsidRPr="00556884">
        <w:rPr>
          <w:lang w:val="en-US"/>
        </w:rPr>
        <w:t xml:space="preserve"> shared by LBS program staff at Literacy Service Planning tables</w:t>
      </w:r>
    </w:p>
    <w:p w14:paraId="4B757720" w14:textId="77777777" w:rsidR="00556884" w:rsidRPr="00556884" w:rsidRDefault="00556884" w:rsidP="00556884">
      <w:pPr>
        <w:pStyle w:val="ListParagraph"/>
        <w:numPr>
          <w:ilvl w:val="0"/>
          <w:numId w:val="3"/>
        </w:numPr>
        <w:rPr>
          <w:lang w:val="en-US"/>
        </w:rPr>
      </w:pPr>
      <w:r w:rsidRPr="00556884">
        <w:rPr>
          <w:lang w:val="en-US"/>
        </w:rPr>
        <w:t>T</w:t>
      </w:r>
      <w:r w:rsidR="006D3857" w:rsidRPr="00556884">
        <w:rPr>
          <w:lang w:val="en-US"/>
        </w:rPr>
        <w:t>he new “LMI helpdesk” in Peterborough</w:t>
      </w:r>
    </w:p>
    <w:p w14:paraId="7467EAF3" w14:textId="77777777" w:rsidR="00556884" w:rsidRPr="00556884" w:rsidRDefault="00556884" w:rsidP="00556884">
      <w:pPr>
        <w:pStyle w:val="ListParagraph"/>
        <w:numPr>
          <w:ilvl w:val="0"/>
          <w:numId w:val="3"/>
        </w:numPr>
        <w:rPr>
          <w:lang w:val="en-US"/>
        </w:rPr>
      </w:pPr>
      <w:r w:rsidRPr="00556884">
        <w:rPr>
          <w:lang w:val="en-US"/>
        </w:rPr>
        <w:t>T</w:t>
      </w:r>
      <w:r w:rsidR="00D05EC5" w:rsidRPr="00556884">
        <w:rPr>
          <w:lang w:val="en-US"/>
        </w:rPr>
        <w:t>he Future Skill Centre</w:t>
      </w:r>
    </w:p>
    <w:p w14:paraId="51AD74CC" w14:textId="77777777" w:rsidR="00556884" w:rsidRPr="00556884" w:rsidRDefault="00D05EC5" w:rsidP="00556884">
      <w:pPr>
        <w:pStyle w:val="ListParagraph"/>
        <w:numPr>
          <w:ilvl w:val="0"/>
          <w:numId w:val="3"/>
        </w:numPr>
        <w:rPr>
          <w:lang w:val="en-US"/>
        </w:rPr>
      </w:pPr>
      <w:r w:rsidRPr="00556884">
        <w:rPr>
          <w:lang w:val="en-US"/>
        </w:rPr>
        <w:t>Chambers of Commerce</w:t>
      </w:r>
    </w:p>
    <w:p w14:paraId="06668E27" w14:textId="77777777" w:rsidR="00556884" w:rsidRPr="00556884" w:rsidRDefault="00556884" w:rsidP="00556884">
      <w:pPr>
        <w:pStyle w:val="ListParagraph"/>
        <w:numPr>
          <w:ilvl w:val="0"/>
          <w:numId w:val="3"/>
        </w:numPr>
        <w:rPr>
          <w:lang w:val="en-US"/>
        </w:rPr>
      </w:pPr>
      <w:r w:rsidRPr="00556884">
        <w:rPr>
          <w:lang w:val="en-US"/>
        </w:rPr>
        <w:t>E</w:t>
      </w:r>
      <w:r w:rsidR="00D05EC5" w:rsidRPr="00556884">
        <w:rPr>
          <w:lang w:val="en-US"/>
        </w:rPr>
        <w:t>conomic development organizations</w:t>
      </w:r>
    </w:p>
    <w:p w14:paraId="2768320E" w14:textId="77777777" w:rsidR="00D05EC5" w:rsidRPr="00D05EC5" w:rsidRDefault="00D05EC5" w:rsidP="00556884">
      <w:pPr>
        <w:pStyle w:val="ListParagraph"/>
        <w:numPr>
          <w:ilvl w:val="0"/>
          <w:numId w:val="3"/>
        </w:numPr>
      </w:pPr>
      <w:r w:rsidRPr="00556884">
        <w:rPr>
          <w:lang w:val="en-US"/>
        </w:rPr>
        <w:t>With the increase</w:t>
      </w:r>
      <w:r w:rsidR="00556884" w:rsidRPr="00556884">
        <w:rPr>
          <w:lang w:val="en-US"/>
        </w:rPr>
        <w:t>s focus on</w:t>
      </w:r>
      <w:r w:rsidRPr="00556884">
        <w:rPr>
          <w:lang w:val="en-US"/>
        </w:rPr>
        <w:t xml:space="preserve"> workplace </w:t>
      </w:r>
      <w:r w:rsidR="00556884" w:rsidRPr="00556884">
        <w:rPr>
          <w:lang w:val="en-US"/>
        </w:rPr>
        <w:t>literacy,</w:t>
      </w:r>
      <w:r w:rsidRPr="00556884">
        <w:rPr>
          <w:lang w:val="en-US"/>
        </w:rPr>
        <w:t xml:space="preserve"> info from employment services partners and</w:t>
      </w:r>
      <w:r w:rsidR="00556884" w:rsidRPr="00556884">
        <w:rPr>
          <w:lang w:val="en-US"/>
        </w:rPr>
        <w:t xml:space="preserve"> directly from employers has been useful</w:t>
      </w:r>
    </w:p>
    <w:p w14:paraId="63550C4A" w14:textId="77777777" w:rsidR="005F774D" w:rsidRDefault="005F774D" w:rsidP="001A6482">
      <w:pPr>
        <w:rPr>
          <w:lang w:val="en-US"/>
        </w:rPr>
      </w:pPr>
      <w:r>
        <w:rPr>
          <w:lang w:val="en-US"/>
        </w:rPr>
        <w:t xml:space="preserve">It was mentioned that with limited resources, making data-based decisions at the program level is critical. </w:t>
      </w:r>
      <w:r w:rsidR="00556884">
        <w:rPr>
          <w:lang w:val="en-US"/>
        </w:rPr>
        <w:t>Access to LMI isn’t always the same as being able to interpret it… and understand how it impacts your community and the programs you serve. For example, t</w:t>
      </w:r>
      <w:r w:rsidR="00D05EC5">
        <w:rPr>
          <w:lang w:val="en-US"/>
        </w:rPr>
        <w:t>here is much to be learned through comparison tracking (how one region is different than another and why).</w:t>
      </w:r>
    </w:p>
    <w:p w14:paraId="50C55E7B" w14:textId="77777777" w:rsidR="00556884" w:rsidRDefault="00556884" w:rsidP="001A6482">
      <w:pPr>
        <w:rPr>
          <w:lang w:val="en-US"/>
        </w:rPr>
      </w:pPr>
      <w:r>
        <w:rPr>
          <w:lang w:val="en-US"/>
        </w:rPr>
        <w:t>In the chat, p</w:t>
      </w:r>
      <w:r w:rsidR="006D3857">
        <w:rPr>
          <w:lang w:val="en-US"/>
        </w:rPr>
        <w:t>articipants suggested the</w:t>
      </w:r>
      <w:r>
        <w:rPr>
          <w:lang w:val="en-US"/>
        </w:rPr>
        <w:t>y find their LMI from:</w:t>
      </w:r>
    </w:p>
    <w:p w14:paraId="3EC6683B" w14:textId="77777777" w:rsidR="006128FB" w:rsidRPr="006128FB" w:rsidRDefault="00556884" w:rsidP="006128FB">
      <w:pPr>
        <w:pStyle w:val="ListParagraph"/>
        <w:numPr>
          <w:ilvl w:val="0"/>
          <w:numId w:val="4"/>
        </w:numPr>
        <w:rPr>
          <w:lang w:val="en-US"/>
        </w:rPr>
      </w:pPr>
      <w:r w:rsidRPr="006128FB">
        <w:rPr>
          <w:lang w:val="en-US"/>
        </w:rPr>
        <w:t xml:space="preserve">The </w:t>
      </w:r>
      <w:r w:rsidR="006D3857" w:rsidRPr="006128FB">
        <w:rPr>
          <w:lang w:val="en-US"/>
        </w:rPr>
        <w:t>media</w:t>
      </w:r>
    </w:p>
    <w:p w14:paraId="5C996737" w14:textId="77777777" w:rsidR="006128FB" w:rsidRPr="006128FB" w:rsidRDefault="006D3857" w:rsidP="006128FB">
      <w:pPr>
        <w:pStyle w:val="ListParagraph"/>
        <w:numPr>
          <w:ilvl w:val="0"/>
          <w:numId w:val="4"/>
        </w:numPr>
        <w:rPr>
          <w:lang w:val="en-US"/>
        </w:rPr>
      </w:pPr>
      <w:r w:rsidRPr="006128FB">
        <w:rPr>
          <w:lang w:val="en-US"/>
        </w:rPr>
        <w:t>Stat</w:t>
      </w:r>
      <w:r w:rsidR="006128FB" w:rsidRPr="006128FB">
        <w:rPr>
          <w:lang w:val="en-US"/>
        </w:rPr>
        <w:t>istic</w:t>
      </w:r>
      <w:r w:rsidRPr="006128FB">
        <w:rPr>
          <w:lang w:val="en-US"/>
        </w:rPr>
        <w:t>s Canada</w:t>
      </w:r>
    </w:p>
    <w:p w14:paraId="04198346" w14:textId="77777777" w:rsidR="006128FB" w:rsidRPr="006128FB" w:rsidRDefault="006128FB" w:rsidP="006128FB">
      <w:pPr>
        <w:pStyle w:val="ListParagraph"/>
        <w:numPr>
          <w:ilvl w:val="0"/>
          <w:numId w:val="4"/>
        </w:numPr>
        <w:rPr>
          <w:lang w:val="en-US"/>
        </w:rPr>
      </w:pPr>
      <w:r w:rsidRPr="006128FB">
        <w:rPr>
          <w:lang w:val="en-US"/>
        </w:rPr>
        <w:t xml:space="preserve">Workforce </w:t>
      </w:r>
      <w:r w:rsidR="006D3857" w:rsidRPr="006128FB">
        <w:rPr>
          <w:lang w:val="en-US"/>
        </w:rPr>
        <w:t>Planning Boards</w:t>
      </w:r>
    </w:p>
    <w:p w14:paraId="61CDC32F" w14:textId="77777777" w:rsidR="00972857" w:rsidRDefault="006D3857" w:rsidP="00972857">
      <w:pPr>
        <w:pStyle w:val="ListParagraph"/>
        <w:numPr>
          <w:ilvl w:val="0"/>
          <w:numId w:val="4"/>
        </w:numPr>
        <w:rPr>
          <w:lang w:val="en-US"/>
        </w:rPr>
      </w:pPr>
      <w:r w:rsidRPr="006128FB">
        <w:rPr>
          <w:lang w:val="en-US"/>
        </w:rPr>
        <w:t>Employment Services partners</w:t>
      </w:r>
    </w:p>
    <w:p w14:paraId="2DC5C91A" w14:textId="77777777" w:rsidR="00972857" w:rsidRPr="00972857" w:rsidRDefault="00972857" w:rsidP="00972857">
      <w:pPr>
        <w:pStyle w:val="ListParagraph"/>
        <w:numPr>
          <w:ilvl w:val="0"/>
          <w:numId w:val="4"/>
        </w:numPr>
        <w:rPr>
          <w:lang w:val="en-US"/>
        </w:rPr>
      </w:pPr>
      <w:r>
        <w:rPr>
          <w:lang w:val="en-US"/>
        </w:rPr>
        <w:t>Through conversations with people who share what they’ve heard at other meetings</w:t>
      </w:r>
    </w:p>
    <w:p w14:paraId="17C0BAEC" w14:textId="77777777" w:rsidR="00972857" w:rsidRPr="00972857" w:rsidRDefault="006128FB" w:rsidP="00972857">
      <w:pPr>
        <w:pStyle w:val="ListParagraph"/>
        <w:numPr>
          <w:ilvl w:val="0"/>
          <w:numId w:val="4"/>
        </w:numPr>
        <w:rPr>
          <w:lang w:val="en-US"/>
        </w:rPr>
      </w:pPr>
      <w:r w:rsidRPr="00972857">
        <w:rPr>
          <w:lang w:val="en-US"/>
        </w:rPr>
        <w:t xml:space="preserve">Through </w:t>
      </w:r>
      <w:r w:rsidR="006D3857" w:rsidRPr="00972857">
        <w:rPr>
          <w:lang w:val="en-US"/>
        </w:rPr>
        <w:t>community consultations</w:t>
      </w:r>
      <w:r w:rsidR="00972857" w:rsidRPr="00972857">
        <w:t xml:space="preserve"> </w:t>
      </w:r>
      <w:r w:rsidR="00972857" w:rsidRPr="00972857">
        <w:rPr>
          <w:lang w:val="en-US"/>
        </w:rPr>
        <w:t>such as strategic planning sessions</w:t>
      </w:r>
      <w:r w:rsidR="00972857">
        <w:rPr>
          <w:lang w:val="en-US"/>
        </w:rPr>
        <w:t xml:space="preserve"> </w:t>
      </w:r>
      <w:r w:rsidR="00972857" w:rsidRPr="00972857">
        <w:rPr>
          <w:lang w:val="en-US"/>
        </w:rPr>
        <w:t>with other community-based org</w:t>
      </w:r>
      <w:r w:rsidR="00972857">
        <w:rPr>
          <w:lang w:val="en-US"/>
        </w:rPr>
        <w:t>anizations</w:t>
      </w:r>
    </w:p>
    <w:p w14:paraId="57CFA65B" w14:textId="77777777" w:rsidR="006128FB" w:rsidRPr="00972857" w:rsidRDefault="00972857" w:rsidP="00972857">
      <w:pPr>
        <w:pStyle w:val="ListParagraph"/>
        <w:numPr>
          <w:ilvl w:val="0"/>
          <w:numId w:val="4"/>
        </w:numPr>
        <w:rPr>
          <w:lang w:val="en-US"/>
        </w:rPr>
      </w:pPr>
      <w:r w:rsidRPr="00972857">
        <w:rPr>
          <w:lang w:val="en-US"/>
        </w:rPr>
        <w:t xml:space="preserve">At local events such as announcement of </w:t>
      </w:r>
      <w:r>
        <w:rPr>
          <w:lang w:val="en-US"/>
        </w:rPr>
        <w:t xml:space="preserve">a </w:t>
      </w:r>
      <w:r w:rsidRPr="00972857">
        <w:rPr>
          <w:lang w:val="en-US"/>
        </w:rPr>
        <w:t>new business</w:t>
      </w:r>
    </w:p>
    <w:p w14:paraId="542DDADB" w14:textId="77777777" w:rsidR="006D3857" w:rsidRPr="006128FB" w:rsidRDefault="006128FB" w:rsidP="006128FB">
      <w:pPr>
        <w:pStyle w:val="ListParagraph"/>
        <w:numPr>
          <w:ilvl w:val="0"/>
          <w:numId w:val="4"/>
        </w:numPr>
        <w:rPr>
          <w:lang w:val="en-US"/>
        </w:rPr>
      </w:pPr>
      <w:r w:rsidRPr="006128FB">
        <w:rPr>
          <w:lang w:val="en-US"/>
        </w:rPr>
        <w:t xml:space="preserve">From </w:t>
      </w:r>
      <w:r w:rsidR="00D05EC5" w:rsidRPr="006128FB">
        <w:rPr>
          <w:lang w:val="en-US"/>
        </w:rPr>
        <w:t>the</w:t>
      </w:r>
      <w:r w:rsidR="006D3857" w:rsidRPr="006128FB">
        <w:rPr>
          <w:lang w:val="en-US"/>
        </w:rPr>
        <w:t xml:space="preserve"> </w:t>
      </w:r>
      <w:r w:rsidR="00D05EC5" w:rsidRPr="006128FB">
        <w:rPr>
          <w:lang w:val="en-US"/>
        </w:rPr>
        <w:t xml:space="preserve">Labour Market Information </w:t>
      </w:r>
      <w:r w:rsidRPr="006128FB">
        <w:rPr>
          <w:lang w:val="en-US"/>
        </w:rPr>
        <w:t>Council</w:t>
      </w:r>
      <w:r w:rsidR="00D05EC5" w:rsidRPr="006128FB">
        <w:rPr>
          <w:lang w:val="en-US"/>
        </w:rPr>
        <w:t xml:space="preserve"> (LMIC)</w:t>
      </w:r>
    </w:p>
    <w:p w14:paraId="7E31EFAD" w14:textId="77777777" w:rsidR="006D3857" w:rsidRDefault="006128FB" w:rsidP="001A6482">
      <w:pPr>
        <w:rPr>
          <w:lang w:val="en-US"/>
        </w:rPr>
      </w:pPr>
      <w:r>
        <w:rPr>
          <w:lang w:val="en-US"/>
        </w:rPr>
        <w:t>Looking at this list spurred some conversation around careful consideration of the validity of data s</w:t>
      </w:r>
      <w:r w:rsidR="00D05EC5">
        <w:rPr>
          <w:lang w:val="en-US"/>
        </w:rPr>
        <w:t xml:space="preserve">ources, and </w:t>
      </w:r>
      <w:r>
        <w:rPr>
          <w:lang w:val="en-US"/>
        </w:rPr>
        <w:t xml:space="preserve">the need to </w:t>
      </w:r>
      <w:r w:rsidR="00D05EC5">
        <w:rPr>
          <w:lang w:val="en-US"/>
        </w:rPr>
        <w:t>analyze</w:t>
      </w:r>
      <w:r>
        <w:rPr>
          <w:lang w:val="en-US"/>
        </w:rPr>
        <w:t xml:space="preserve"> their</w:t>
      </w:r>
      <w:r w:rsidR="00D05EC5">
        <w:rPr>
          <w:lang w:val="en-US"/>
        </w:rPr>
        <w:t xml:space="preserve"> relevance. </w:t>
      </w:r>
      <w:r>
        <w:rPr>
          <w:lang w:val="en-US"/>
        </w:rPr>
        <w:t xml:space="preserve">Comments were made around the fact that </w:t>
      </w:r>
      <w:r w:rsidR="00D05EC5">
        <w:rPr>
          <w:lang w:val="en-US"/>
        </w:rPr>
        <w:t xml:space="preserve">not everyone has the same access to data, or the same relationships with their local Planning Boards to be able to get </w:t>
      </w:r>
      <w:r>
        <w:rPr>
          <w:lang w:val="en-US"/>
        </w:rPr>
        <w:t>information</w:t>
      </w:r>
      <w:r w:rsidR="00D05EC5">
        <w:rPr>
          <w:lang w:val="en-US"/>
        </w:rPr>
        <w:t xml:space="preserve">. </w:t>
      </w:r>
      <w:r w:rsidR="000B56EC">
        <w:rPr>
          <w:lang w:val="en-US"/>
        </w:rPr>
        <w:t xml:space="preserve">In each community, the strength of the system may be different. </w:t>
      </w:r>
    </w:p>
    <w:p w14:paraId="5CC4C42B" w14:textId="77777777" w:rsidR="00D05EC5" w:rsidRPr="00D05EC5" w:rsidRDefault="00D05EC5" w:rsidP="001A6482">
      <w:pPr>
        <w:rPr>
          <w:b/>
          <w:lang w:val="en-US"/>
        </w:rPr>
      </w:pPr>
      <w:r w:rsidRPr="00D05EC5">
        <w:rPr>
          <w:b/>
          <w:lang w:val="en-US"/>
        </w:rPr>
        <w:lastRenderedPageBreak/>
        <w:t>The LBS/Planning Board Connection</w:t>
      </w:r>
    </w:p>
    <w:p w14:paraId="03A69D6F" w14:textId="77777777" w:rsidR="006128FB" w:rsidRDefault="00D05EC5" w:rsidP="001A6482">
      <w:pPr>
        <w:rPr>
          <w:lang w:val="en-US"/>
        </w:rPr>
      </w:pPr>
      <w:r>
        <w:rPr>
          <w:lang w:val="en-US"/>
        </w:rPr>
        <w:t xml:space="preserve">Many Literacy Networks do have very strong relationships with their </w:t>
      </w:r>
      <w:r w:rsidR="006128FB">
        <w:rPr>
          <w:lang w:val="en-US"/>
        </w:rPr>
        <w:t>Workforce P</w:t>
      </w:r>
      <w:r>
        <w:rPr>
          <w:lang w:val="en-US"/>
        </w:rPr>
        <w:t xml:space="preserve">lanning </w:t>
      </w:r>
      <w:r w:rsidR="006128FB">
        <w:rPr>
          <w:lang w:val="en-US"/>
        </w:rPr>
        <w:t>B</w:t>
      </w:r>
      <w:r>
        <w:rPr>
          <w:lang w:val="en-US"/>
        </w:rPr>
        <w:t xml:space="preserve">oards, and work together to get the best possible picture of what’s happening in their local communities. </w:t>
      </w:r>
      <w:r w:rsidR="006128FB">
        <w:rPr>
          <w:lang w:val="en-US"/>
        </w:rPr>
        <w:t>Panelists shared ways that their networks have connected with Planning Boards, including:</w:t>
      </w:r>
    </w:p>
    <w:p w14:paraId="29F26FCF" w14:textId="77777777" w:rsidR="006128FB" w:rsidRPr="00E67C0A" w:rsidRDefault="006128FB" w:rsidP="00E67C0A">
      <w:pPr>
        <w:pStyle w:val="ListParagraph"/>
        <w:numPr>
          <w:ilvl w:val="0"/>
          <w:numId w:val="5"/>
        </w:numPr>
        <w:rPr>
          <w:lang w:val="en-US"/>
        </w:rPr>
      </w:pPr>
      <w:r w:rsidRPr="00E67C0A">
        <w:rPr>
          <w:lang w:val="en-US"/>
        </w:rPr>
        <w:t>Hosting j</w:t>
      </w:r>
      <w:r w:rsidR="00D05EC5" w:rsidRPr="00E67C0A">
        <w:rPr>
          <w:lang w:val="en-US"/>
        </w:rPr>
        <w:t>oin</w:t>
      </w:r>
      <w:r w:rsidRPr="00E67C0A">
        <w:rPr>
          <w:lang w:val="en-US"/>
        </w:rPr>
        <w:t>t</w:t>
      </w:r>
      <w:r w:rsidR="00D05EC5" w:rsidRPr="00E67C0A">
        <w:rPr>
          <w:lang w:val="en-US"/>
        </w:rPr>
        <w:t xml:space="preserve"> initiatives like conferences</w:t>
      </w:r>
    </w:p>
    <w:p w14:paraId="54B832C9" w14:textId="77777777" w:rsidR="006128FB" w:rsidRPr="00E67C0A" w:rsidRDefault="006128FB" w:rsidP="00E67C0A">
      <w:pPr>
        <w:pStyle w:val="ListParagraph"/>
        <w:numPr>
          <w:ilvl w:val="0"/>
          <w:numId w:val="5"/>
        </w:numPr>
        <w:rPr>
          <w:lang w:val="en-US"/>
        </w:rPr>
      </w:pPr>
      <w:r w:rsidRPr="00E67C0A">
        <w:rPr>
          <w:lang w:val="en-US"/>
        </w:rPr>
        <w:t>A</w:t>
      </w:r>
      <w:r w:rsidR="00D05EC5" w:rsidRPr="00E67C0A">
        <w:rPr>
          <w:lang w:val="en-US"/>
        </w:rPr>
        <w:t xml:space="preserve">pplying for projects </w:t>
      </w:r>
      <w:r w:rsidRPr="00E67C0A">
        <w:rPr>
          <w:lang w:val="en-US"/>
        </w:rPr>
        <w:t>as partners</w:t>
      </w:r>
    </w:p>
    <w:p w14:paraId="39813A03" w14:textId="77777777" w:rsidR="006128FB" w:rsidRPr="00E67C0A" w:rsidRDefault="006128FB" w:rsidP="00E67C0A">
      <w:pPr>
        <w:pStyle w:val="ListParagraph"/>
        <w:numPr>
          <w:ilvl w:val="0"/>
          <w:numId w:val="5"/>
        </w:numPr>
        <w:rPr>
          <w:lang w:val="en-US"/>
        </w:rPr>
      </w:pPr>
      <w:r w:rsidRPr="00E67C0A">
        <w:rPr>
          <w:lang w:val="en-US"/>
        </w:rPr>
        <w:t>D</w:t>
      </w:r>
      <w:r w:rsidR="00D05EC5" w:rsidRPr="00E67C0A">
        <w:rPr>
          <w:lang w:val="en-US"/>
        </w:rPr>
        <w:t xml:space="preserve">eciding together on a particular focus </w:t>
      </w:r>
      <w:r w:rsidRPr="00E67C0A">
        <w:rPr>
          <w:lang w:val="en-US"/>
        </w:rPr>
        <w:t xml:space="preserve">so both can tackle it from </w:t>
      </w:r>
      <w:r w:rsidR="00D05EC5" w:rsidRPr="00E67C0A">
        <w:rPr>
          <w:lang w:val="en-US"/>
        </w:rPr>
        <w:t>their own perspectives</w:t>
      </w:r>
      <w:r w:rsidR="004D2012" w:rsidRPr="00E67C0A">
        <w:rPr>
          <w:lang w:val="en-US"/>
        </w:rPr>
        <w:t>, then sharing the information they’ve gleaned with each other</w:t>
      </w:r>
    </w:p>
    <w:p w14:paraId="2D9B5BA2" w14:textId="77777777" w:rsidR="006128FB" w:rsidRPr="00E67C0A" w:rsidRDefault="006128FB" w:rsidP="00E67C0A">
      <w:pPr>
        <w:pStyle w:val="ListParagraph"/>
        <w:numPr>
          <w:ilvl w:val="0"/>
          <w:numId w:val="5"/>
        </w:numPr>
        <w:rPr>
          <w:lang w:val="en-US"/>
        </w:rPr>
      </w:pPr>
      <w:r w:rsidRPr="00E67C0A">
        <w:rPr>
          <w:lang w:val="en-US"/>
        </w:rPr>
        <w:t>Working together on workplace literacy projects</w:t>
      </w:r>
    </w:p>
    <w:p w14:paraId="3C1727D3" w14:textId="77777777" w:rsidR="006128FB" w:rsidRPr="00E67C0A" w:rsidRDefault="006128FB" w:rsidP="00E67C0A">
      <w:pPr>
        <w:pStyle w:val="ListParagraph"/>
        <w:numPr>
          <w:ilvl w:val="0"/>
          <w:numId w:val="5"/>
        </w:numPr>
        <w:rPr>
          <w:lang w:val="en-US"/>
        </w:rPr>
      </w:pPr>
      <w:r w:rsidRPr="00E67C0A">
        <w:rPr>
          <w:lang w:val="en-US"/>
        </w:rPr>
        <w:t>Jointly promoting apprenticeship initiatives</w:t>
      </w:r>
    </w:p>
    <w:p w14:paraId="5F5F988D" w14:textId="77777777" w:rsidR="006128FB" w:rsidRPr="00E67C0A" w:rsidRDefault="006128FB" w:rsidP="00E67C0A">
      <w:pPr>
        <w:pStyle w:val="ListParagraph"/>
        <w:numPr>
          <w:ilvl w:val="0"/>
          <w:numId w:val="5"/>
        </w:numPr>
        <w:rPr>
          <w:lang w:val="en-US"/>
        </w:rPr>
      </w:pPr>
      <w:r w:rsidRPr="00E67C0A">
        <w:rPr>
          <w:lang w:val="en-US"/>
        </w:rPr>
        <w:t>Gathering data that p</w:t>
      </w:r>
      <w:r w:rsidR="004D2012" w:rsidRPr="00E67C0A">
        <w:rPr>
          <w:lang w:val="en-US"/>
        </w:rPr>
        <w:t>rov</w:t>
      </w:r>
      <w:r w:rsidRPr="00E67C0A">
        <w:rPr>
          <w:lang w:val="en-US"/>
        </w:rPr>
        <w:t>es</w:t>
      </w:r>
      <w:r w:rsidR="004D2012" w:rsidRPr="00E67C0A">
        <w:rPr>
          <w:lang w:val="en-US"/>
        </w:rPr>
        <w:t xml:space="preserve"> a need in your community </w:t>
      </w:r>
      <w:r w:rsidRPr="00E67C0A">
        <w:rPr>
          <w:lang w:val="en-US"/>
        </w:rPr>
        <w:t>(not just</w:t>
      </w:r>
      <w:r w:rsidR="004D2012" w:rsidRPr="00E67C0A">
        <w:rPr>
          <w:lang w:val="en-US"/>
        </w:rPr>
        <w:t xml:space="preserve"> anecdotal</w:t>
      </w:r>
      <w:r w:rsidRPr="00E67C0A">
        <w:rPr>
          <w:lang w:val="en-US"/>
        </w:rPr>
        <w:t xml:space="preserve">) </w:t>
      </w:r>
    </w:p>
    <w:p w14:paraId="716C3D53" w14:textId="77777777" w:rsidR="00E67C0A" w:rsidRPr="00E67C0A" w:rsidRDefault="006128FB" w:rsidP="00E67C0A">
      <w:pPr>
        <w:pStyle w:val="ListParagraph"/>
        <w:numPr>
          <w:ilvl w:val="0"/>
          <w:numId w:val="5"/>
        </w:numPr>
        <w:rPr>
          <w:lang w:val="en-US"/>
        </w:rPr>
      </w:pPr>
      <w:r w:rsidRPr="00E67C0A">
        <w:rPr>
          <w:lang w:val="en-US"/>
        </w:rPr>
        <w:t>Learning the</w:t>
      </w:r>
      <w:r w:rsidR="00633939" w:rsidRPr="00E67C0A">
        <w:rPr>
          <w:lang w:val="en-US"/>
        </w:rPr>
        <w:t xml:space="preserve"> employer</w:t>
      </w:r>
      <w:r w:rsidRPr="00E67C0A">
        <w:rPr>
          <w:lang w:val="en-US"/>
        </w:rPr>
        <w:t xml:space="preserve"> point of view, which</w:t>
      </w:r>
      <w:r w:rsidR="00633939" w:rsidRPr="00E67C0A">
        <w:rPr>
          <w:lang w:val="en-US"/>
        </w:rPr>
        <w:t xml:space="preserve"> can be beneficial to </w:t>
      </w:r>
      <w:r w:rsidR="00E67C0A" w:rsidRPr="00E67C0A">
        <w:rPr>
          <w:lang w:val="en-US"/>
        </w:rPr>
        <w:t xml:space="preserve">pass on to </w:t>
      </w:r>
      <w:r w:rsidR="00633939" w:rsidRPr="00E67C0A">
        <w:rPr>
          <w:lang w:val="en-US"/>
        </w:rPr>
        <w:t>LBS programs supporting leaners on the Employment Goal Path</w:t>
      </w:r>
    </w:p>
    <w:p w14:paraId="60798CC4" w14:textId="77777777" w:rsidR="00E67C0A" w:rsidRPr="00E67C0A" w:rsidRDefault="00E67C0A" w:rsidP="00E67C0A">
      <w:pPr>
        <w:pStyle w:val="ListParagraph"/>
        <w:numPr>
          <w:ilvl w:val="0"/>
          <w:numId w:val="5"/>
        </w:numPr>
        <w:rPr>
          <w:lang w:val="en-US"/>
        </w:rPr>
      </w:pPr>
      <w:r w:rsidRPr="00E67C0A">
        <w:rPr>
          <w:lang w:val="en-US"/>
        </w:rPr>
        <w:t xml:space="preserve">Getting a well-rounded picture of our local community by looking at issues </w:t>
      </w:r>
      <w:r w:rsidR="00633939" w:rsidRPr="00E67C0A">
        <w:rPr>
          <w:lang w:val="en-US"/>
        </w:rPr>
        <w:t xml:space="preserve">through lenses other than LBS </w:t>
      </w:r>
    </w:p>
    <w:p w14:paraId="321A1F89" w14:textId="77777777" w:rsidR="00E67C0A" w:rsidRPr="00E67C0A" w:rsidRDefault="00E67C0A" w:rsidP="00E67C0A">
      <w:pPr>
        <w:pStyle w:val="ListParagraph"/>
        <w:numPr>
          <w:ilvl w:val="0"/>
          <w:numId w:val="5"/>
        </w:numPr>
        <w:rPr>
          <w:lang w:val="en-US"/>
        </w:rPr>
      </w:pPr>
      <w:r w:rsidRPr="00E67C0A">
        <w:rPr>
          <w:lang w:val="en-US"/>
        </w:rPr>
        <w:t>Learning</w:t>
      </w:r>
      <w:r w:rsidR="00633939" w:rsidRPr="00E67C0A">
        <w:rPr>
          <w:lang w:val="en-US"/>
        </w:rPr>
        <w:t xml:space="preserve"> the language that employers speak</w:t>
      </w:r>
      <w:r w:rsidRPr="00E67C0A">
        <w:rPr>
          <w:lang w:val="en-US"/>
        </w:rPr>
        <w:t>, which</w:t>
      </w:r>
      <w:r w:rsidR="00633939" w:rsidRPr="00E67C0A">
        <w:rPr>
          <w:lang w:val="en-US"/>
        </w:rPr>
        <w:t xml:space="preserve"> is different than </w:t>
      </w:r>
      <w:r w:rsidRPr="00E67C0A">
        <w:rPr>
          <w:lang w:val="en-US"/>
        </w:rPr>
        <w:t xml:space="preserve">the language we use in </w:t>
      </w:r>
      <w:r w:rsidR="00633939" w:rsidRPr="00E67C0A">
        <w:rPr>
          <w:lang w:val="en-US"/>
        </w:rPr>
        <w:t xml:space="preserve">LBS does </w:t>
      </w:r>
    </w:p>
    <w:p w14:paraId="2F388690" w14:textId="77777777" w:rsidR="00E67C0A" w:rsidRPr="00E67C0A" w:rsidRDefault="00E67C0A" w:rsidP="00E67C0A">
      <w:pPr>
        <w:pStyle w:val="ListParagraph"/>
        <w:numPr>
          <w:ilvl w:val="0"/>
          <w:numId w:val="5"/>
        </w:numPr>
        <w:rPr>
          <w:lang w:val="en-US"/>
        </w:rPr>
      </w:pPr>
      <w:r w:rsidRPr="00E67C0A">
        <w:rPr>
          <w:lang w:val="en-US"/>
        </w:rPr>
        <w:t xml:space="preserve">The Workforce Planning Board </w:t>
      </w:r>
      <w:r w:rsidR="00633939" w:rsidRPr="00E67C0A">
        <w:rPr>
          <w:lang w:val="en-US"/>
        </w:rPr>
        <w:t xml:space="preserve">has been helpful in </w:t>
      </w:r>
      <w:r w:rsidRPr="00E67C0A">
        <w:rPr>
          <w:lang w:val="en-US"/>
        </w:rPr>
        <w:t>networks getting a deeper</w:t>
      </w:r>
      <w:r w:rsidR="00633939" w:rsidRPr="00E67C0A">
        <w:rPr>
          <w:lang w:val="en-US"/>
        </w:rPr>
        <w:t xml:space="preserve"> understanding</w:t>
      </w:r>
      <w:r w:rsidRPr="00E67C0A">
        <w:rPr>
          <w:lang w:val="en-US"/>
        </w:rPr>
        <w:t xml:space="preserve"> of</w:t>
      </w:r>
      <w:r w:rsidR="00633939" w:rsidRPr="00E67C0A">
        <w:rPr>
          <w:lang w:val="en-US"/>
        </w:rPr>
        <w:t xml:space="preserve"> the realities of employers</w:t>
      </w:r>
    </w:p>
    <w:p w14:paraId="268F1A35" w14:textId="77777777" w:rsidR="007D24C1" w:rsidRPr="00E67C0A" w:rsidRDefault="00E67C0A" w:rsidP="00E67C0A">
      <w:pPr>
        <w:pStyle w:val="ListParagraph"/>
        <w:numPr>
          <w:ilvl w:val="0"/>
          <w:numId w:val="5"/>
        </w:numPr>
        <w:rPr>
          <w:lang w:val="en-US"/>
        </w:rPr>
      </w:pPr>
      <w:r w:rsidRPr="00E67C0A">
        <w:rPr>
          <w:lang w:val="en-US"/>
        </w:rPr>
        <w:t xml:space="preserve">They are </w:t>
      </w:r>
      <w:r w:rsidR="00633939" w:rsidRPr="00E67C0A">
        <w:rPr>
          <w:lang w:val="en-US"/>
        </w:rPr>
        <w:t xml:space="preserve">great partners to help connect LBS to organizations and planning tables around which </w:t>
      </w:r>
      <w:r>
        <w:rPr>
          <w:lang w:val="en-US"/>
        </w:rPr>
        <w:t>L</w:t>
      </w:r>
      <w:r w:rsidRPr="00E67C0A">
        <w:rPr>
          <w:lang w:val="en-US"/>
        </w:rPr>
        <w:t>BS</w:t>
      </w:r>
      <w:r w:rsidR="00633939" w:rsidRPr="00E67C0A">
        <w:rPr>
          <w:lang w:val="en-US"/>
        </w:rPr>
        <w:t xml:space="preserve"> </w:t>
      </w:r>
      <w:r w:rsidRPr="00E67C0A">
        <w:rPr>
          <w:lang w:val="en-US"/>
        </w:rPr>
        <w:t>may</w:t>
      </w:r>
      <w:r w:rsidR="00633939" w:rsidRPr="00E67C0A">
        <w:rPr>
          <w:lang w:val="en-US"/>
        </w:rPr>
        <w:t xml:space="preserve"> not automatically be invited. </w:t>
      </w:r>
      <w:r w:rsidR="007D24C1" w:rsidRPr="00E67C0A">
        <w:rPr>
          <w:lang w:val="en-US"/>
        </w:rPr>
        <w:t xml:space="preserve">They can advocate for us. </w:t>
      </w:r>
    </w:p>
    <w:p w14:paraId="5AED1933" w14:textId="77777777" w:rsidR="007D24C1" w:rsidRDefault="00E67C0A" w:rsidP="001A6482">
      <w:pPr>
        <w:rPr>
          <w:lang w:val="en-US"/>
        </w:rPr>
      </w:pPr>
      <w:r>
        <w:rPr>
          <w:lang w:val="en-US"/>
        </w:rPr>
        <w:t xml:space="preserve">Participants were asked to </w:t>
      </w:r>
      <w:r w:rsidR="000B56EC">
        <w:rPr>
          <w:lang w:val="en-US"/>
        </w:rPr>
        <w:t>think</w:t>
      </w:r>
      <w:r>
        <w:rPr>
          <w:lang w:val="en-US"/>
        </w:rPr>
        <w:t xml:space="preserve"> about their “</w:t>
      </w:r>
      <w:r w:rsidR="007D24C1">
        <w:rPr>
          <w:lang w:val="en-US"/>
        </w:rPr>
        <w:t>wish list</w:t>
      </w:r>
      <w:r>
        <w:rPr>
          <w:lang w:val="en-US"/>
        </w:rPr>
        <w:t>”</w:t>
      </w:r>
      <w:r w:rsidR="007D24C1">
        <w:rPr>
          <w:lang w:val="en-US"/>
        </w:rPr>
        <w:t>? What do you think you’re missing in terms of LMI</w:t>
      </w:r>
      <w:r>
        <w:rPr>
          <w:lang w:val="en-US"/>
        </w:rPr>
        <w:t xml:space="preserve">? This information is helpful for Workforce Planning Boards working to identify what data to gather and share. </w:t>
      </w:r>
      <w:r w:rsidR="007D24C1">
        <w:rPr>
          <w:lang w:val="en-US"/>
        </w:rPr>
        <w:t xml:space="preserve"> </w:t>
      </w:r>
    </w:p>
    <w:p w14:paraId="54ECB156" w14:textId="77777777" w:rsidR="00D05EC5" w:rsidRDefault="00D05EC5" w:rsidP="001A6482">
      <w:pPr>
        <w:rPr>
          <w:lang w:val="en-US"/>
        </w:rPr>
      </w:pPr>
    </w:p>
    <w:p w14:paraId="175C1B18" w14:textId="77777777" w:rsidR="005F774D" w:rsidRPr="00D05EC5" w:rsidRDefault="007D24C1" w:rsidP="001A6482">
      <w:pPr>
        <w:rPr>
          <w:b/>
          <w:lang w:val="en-US"/>
        </w:rPr>
      </w:pPr>
      <w:r>
        <w:rPr>
          <w:b/>
          <w:lang w:val="en-US"/>
        </w:rPr>
        <w:t>Integrating LMI into LSP</w:t>
      </w:r>
    </w:p>
    <w:p w14:paraId="43881BF2" w14:textId="77777777" w:rsidR="00E67C0A" w:rsidRDefault="00E67C0A" w:rsidP="001A6482">
      <w:pPr>
        <w:rPr>
          <w:lang w:val="en-US"/>
        </w:rPr>
      </w:pPr>
      <w:r>
        <w:rPr>
          <w:lang w:val="en-US"/>
        </w:rPr>
        <w:t>When asked how the information gathered about the local labour market is integrated into the LSP process, p</w:t>
      </w:r>
      <w:r w:rsidR="000B56EC">
        <w:rPr>
          <w:lang w:val="en-US"/>
        </w:rPr>
        <w:t>anelists</w:t>
      </w:r>
      <w:r>
        <w:rPr>
          <w:lang w:val="en-US"/>
        </w:rPr>
        <w:t xml:space="preserve"> shared:</w:t>
      </w:r>
    </w:p>
    <w:p w14:paraId="57A4DD8B" w14:textId="77777777" w:rsidR="00D05EC5" w:rsidRPr="00E67C0A" w:rsidRDefault="00836373" w:rsidP="00E67C0A">
      <w:pPr>
        <w:pStyle w:val="ListParagraph"/>
        <w:numPr>
          <w:ilvl w:val="0"/>
          <w:numId w:val="6"/>
        </w:numPr>
        <w:rPr>
          <w:lang w:val="en-US"/>
        </w:rPr>
      </w:pPr>
      <w:r w:rsidRPr="00E67C0A">
        <w:rPr>
          <w:lang w:val="en-US"/>
        </w:rPr>
        <w:t xml:space="preserve">Literacy Service Planning includes ministry-created </w:t>
      </w:r>
      <w:r w:rsidR="007D24C1" w:rsidRPr="00E67C0A">
        <w:rPr>
          <w:lang w:val="en-US"/>
        </w:rPr>
        <w:t xml:space="preserve">templates and program charts - LMI is integrated into both, but LSP is much broader than that. </w:t>
      </w:r>
      <w:r w:rsidRPr="00E67C0A">
        <w:rPr>
          <w:lang w:val="en-US"/>
        </w:rPr>
        <w:t xml:space="preserve">Many networks actually produce larger LSP reports beyond </w:t>
      </w:r>
      <w:r w:rsidR="00E67C0A" w:rsidRPr="00E67C0A">
        <w:rPr>
          <w:lang w:val="en-US"/>
        </w:rPr>
        <w:t>Ministry requirements</w:t>
      </w:r>
      <w:r w:rsidRPr="00E67C0A">
        <w:rPr>
          <w:lang w:val="en-US"/>
        </w:rPr>
        <w:t xml:space="preserve"> which can include a broad outline of local </w:t>
      </w:r>
      <w:r w:rsidR="00E67C0A" w:rsidRPr="00E67C0A">
        <w:rPr>
          <w:lang w:val="en-US"/>
        </w:rPr>
        <w:t>trends</w:t>
      </w:r>
      <w:r w:rsidRPr="00E67C0A">
        <w:rPr>
          <w:lang w:val="en-US"/>
        </w:rPr>
        <w:t xml:space="preserve">, observations of what’s happening at the community level, commentary on key local industries and future opportunities for LBS learners, and forecasting changes to come. LMI is used across all of that supplemental information. </w:t>
      </w:r>
    </w:p>
    <w:p w14:paraId="6AD3F409" w14:textId="77777777" w:rsidR="00E67C0A" w:rsidRDefault="00836373" w:rsidP="001A6482">
      <w:pPr>
        <w:pStyle w:val="ListParagraph"/>
        <w:numPr>
          <w:ilvl w:val="0"/>
          <w:numId w:val="6"/>
        </w:numPr>
        <w:rPr>
          <w:lang w:val="en-US"/>
        </w:rPr>
      </w:pPr>
      <w:r w:rsidRPr="00E67C0A">
        <w:rPr>
          <w:lang w:val="en-US"/>
        </w:rPr>
        <w:t>LMI can impact learners regardless of goal path – when they are setting goals, for example. Sharing information about service</w:t>
      </w:r>
      <w:r w:rsidR="00E67C0A" w:rsidRPr="00E67C0A">
        <w:rPr>
          <w:lang w:val="en-US"/>
        </w:rPr>
        <w:t xml:space="preserve"> availability is part of LMI too. For example</w:t>
      </w:r>
      <w:r w:rsidRPr="00E67C0A">
        <w:rPr>
          <w:lang w:val="en-US"/>
        </w:rPr>
        <w:t xml:space="preserve">, </w:t>
      </w:r>
      <w:r w:rsidR="00E67C0A" w:rsidRPr="00E67C0A">
        <w:rPr>
          <w:lang w:val="en-US"/>
        </w:rPr>
        <w:t>keeping on top of changing</w:t>
      </w:r>
      <w:r w:rsidRPr="00E67C0A">
        <w:rPr>
          <w:lang w:val="en-US"/>
        </w:rPr>
        <w:t xml:space="preserve"> transportation options (like new bus routes from companies like riverroute.ca)</w:t>
      </w:r>
      <w:r w:rsidR="00E67C0A" w:rsidRPr="00E67C0A">
        <w:rPr>
          <w:lang w:val="en-US"/>
        </w:rPr>
        <w:t xml:space="preserve"> can open up new job options for learners on the employment goal path. </w:t>
      </w:r>
      <w:r w:rsidRPr="00E67C0A">
        <w:rPr>
          <w:lang w:val="en-US"/>
        </w:rPr>
        <w:t xml:space="preserve"> </w:t>
      </w:r>
    </w:p>
    <w:p w14:paraId="6045F59A" w14:textId="77777777" w:rsidR="00836373" w:rsidRPr="00E67C0A" w:rsidRDefault="00E67C0A" w:rsidP="001A6482">
      <w:pPr>
        <w:pStyle w:val="ListParagraph"/>
        <w:numPr>
          <w:ilvl w:val="0"/>
          <w:numId w:val="6"/>
        </w:numPr>
        <w:rPr>
          <w:lang w:val="en-US"/>
        </w:rPr>
      </w:pPr>
      <w:r>
        <w:rPr>
          <w:lang w:val="en-US"/>
        </w:rPr>
        <w:lastRenderedPageBreak/>
        <w:t xml:space="preserve">Consider what a new Executive Director at a literacy network would need </w:t>
      </w:r>
      <w:r w:rsidR="00836373" w:rsidRPr="00E67C0A">
        <w:rPr>
          <w:lang w:val="en-US"/>
        </w:rPr>
        <w:t>to know about integrating LMI into an LSP</w:t>
      </w:r>
      <w:r>
        <w:rPr>
          <w:lang w:val="en-US"/>
        </w:rPr>
        <w:t>.</w:t>
      </w:r>
      <w:r w:rsidR="00836373" w:rsidRPr="00E67C0A">
        <w:rPr>
          <w:lang w:val="en-US"/>
        </w:rPr>
        <w:t xml:space="preserve"> Th</w:t>
      </w:r>
      <w:r>
        <w:rPr>
          <w:lang w:val="en-US"/>
        </w:rPr>
        <w:t>ings like what</w:t>
      </w:r>
      <w:r w:rsidR="00836373" w:rsidRPr="00E67C0A">
        <w:rPr>
          <w:lang w:val="en-US"/>
        </w:rPr>
        <w:t xml:space="preserve"> factors</w:t>
      </w:r>
      <w:r>
        <w:rPr>
          <w:lang w:val="en-US"/>
        </w:rPr>
        <w:t xml:space="preserve"> are</w:t>
      </w:r>
      <w:r w:rsidR="00836373" w:rsidRPr="00E67C0A">
        <w:rPr>
          <w:lang w:val="en-US"/>
        </w:rPr>
        <w:t xml:space="preserve"> impacting </w:t>
      </w:r>
      <w:r>
        <w:rPr>
          <w:lang w:val="en-US"/>
        </w:rPr>
        <w:t>t</w:t>
      </w:r>
      <w:r w:rsidR="00836373" w:rsidRPr="00E67C0A">
        <w:rPr>
          <w:lang w:val="en-US"/>
        </w:rPr>
        <w:t xml:space="preserve">he </w:t>
      </w:r>
      <w:r>
        <w:rPr>
          <w:lang w:val="en-US"/>
        </w:rPr>
        <w:t xml:space="preserve">local </w:t>
      </w:r>
      <w:r w:rsidR="00836373" w:rsidRPr="00E67C0A">
        <w:rPr>
          <w:lang w:val="en-US"/>
        </w:rPr>
        <w:t>workforce,</w:t>
      </w:r>
      <w:r>
        <w:rPr>
          <w:lang w:val="en-US"/>
        </w:rPr>
        <w:t xml:space="preserve"> and</w:t>
      </w:r>
      <w:r w:rsidR="00836373" w:rsidRPr="00E67C0A">
        <w:rPr>
          <w:lang w:val="en-US"/>
        </w:rPr>
        <w:t xml:space="preserve"> the systems or government programs that are introduced as a result of those factors. Different government initiatives that may duplicate services in LBS are an indicator that we all need to use strong LMI to know what’s going on in a system level. LMI is about more than just what jobs are in demand – and it’s important to share that up to the ministry too.  </w:t>
      </w:r>
    </w:p>
    <w:p w14:paraId="76EC0A5B" w14:textId="77777777" w:rsidR="007D24C1" w:rsidRDefault="007D24C1" w:rsidP="001A6482">
      <w:pPr>
        <w:rPr>
          <w:lang w:val="en-US"/>
        </w:rPr>
      </w:pPr>
    </w:p>
    <w:p w14:paraId="58563719" w14:textId="77777777" w:rsidR="005F774D" w:rsidRPr="00E67C0A" w:rsidRDefault="00E67C0A" w:rsidP="001A6482">
      <w:pPr>
        <w:rPr>
          <w:b/>
          <w:lang w:val="en-US"/>
        </w:rPr>
      </w:pPr>
      <w:r>
        <w:rPr>
          <w:b/>
          <w:lang w:val="en-US"/>
        </w:rPr>
        <w:t>T</w:t>
      </w:r>
      <w:r w:rsidR="005F774D" w:rsidRPr="00E67C0A">
        <w:rPr>
          <w:b/>
          <w:lang w:val="en-US"/>
        </w:rPr>
        <w:t xml:space="preserve">he role of LBS </w:t>
      </w:r>
    </w:p>
    <w:p w14:paraId="7E8CA59A" w14:textId="77777777" w:rsidR="00E67C0A" w:rsidRDefault="00E67C0A" w:rsidP="001A6482">
      <w:pPr>
        <w:rPr>
          <w:lang w:val="en-US"/>
        </w:rPr>
      </w:pPr>
      <w:r>
        <w:rPr>
          <w:lang w:val="en-US"/>
        </w:rPr>
        <w:t>The role of LBS in LMI c</w:t>
      </w:r>
      <w:r w:rsidR="00836373">
        <w:rPr>
          <w:lang w:val="en-US"/>
        </w:rPr>
        <w:t xml:space="preserve">an vary from area to area – in how they use it and how they impact it too. </w:t>
      </w:r>
      <w:r>
        <w:rPr>
          <w:lang w:val="en-US"/>
        </w:rPr>
        <w:t>Panelists share that:</w:t>
      </w:r>
    </w:p>
    <w:p w14:paraId="74B9F7E2" w14:textId="77777777" w:rsidR="00E67C0A" w:rsidRPr="00972857" w:rsidRDefault="00E67C0A" w:rsidP="00972857">
      <w:pPr>
        <w:pStyle w:val="ListParagraph"/>
        <w:numPr>
          <w:ilvl w:val="0"/>
          <w:numId w:val="7"/>
        </w:numPr>
        <w:rPr>
          <w:lang w:val="en-US"/>
        </w:rPr>
      </w:pPr>
      <w:r w:rsidRPr="00972857">
        <w:rPr>
          <w:lang w:val="en-US"/>
        </w:rPr>
        <w:t xml:space="preserve">LBS is both the </w:t>
      </w:r>
      <w:r w:rsidR="00836373" w:rsidRPr="00972857">
        <w:rPr>
          <w:lang w:val="en-US"/>
        </w:rPr>
        <w:t>recipient of</w:t>
      </w:r>
      <w:r w:rsidRPr="00972857">
        <w:rPr>
          <w:lang w:val="en-US"/>
        </w:rPr>
        <w:t>,</w:t>
      </w:r>
      <w:r w:rsidR="00836373" w:rsidRPr="00972857">
        <w:rPr>
          <w:lang w:val="en-US"/>
        </w:rPr>
        <w:t xml:space="preserve"> and source of</w:t>
      </w:r>
      <w:r w:rsidRPr="00972857">
        <w:rPr>
          <w:lang w:val="en-US"/>
        </w:rPr>
        <w:t>,</w:t>
      </w:r>
      <w:r w:rsidR="00836373" w:rsidRPr="00972857">
        <w:rPr>
          <w:lang w:val="en-US"/>
        </w:rPr>
        <w:t xml:space="preserve"> information</w:t>
      </w:r>
    </w:p>
    <w:p w14:paraId="1D678B85" w14:textId="77777777" w:rsidR="00972857" w:rsidRPr="00972857" w:rsidRDefault="00836373" w:rsidP="00972857">
      <w:pPr>
        <w:pStyle w:val="ListParagraph"/>
        <w:numPr>
          <w:ilvl w:val="0"/>
          <w:numId w:val="7"/>
        </w:numPr>
        <w:rPr>
          <w:lang w:val="en-US"/>
        </w:rPr>
      </w:pPr>
      <w:r w:rsidRPr="00972857">
        <w:rPr>
          <w:lang w:val="en-US"/>
        </w:rPr>
        <w:t>LBS can play an active role in responding to LMI, including</w:t>
      </w:r>
      <w:r w:rsidR="00F51DF0" w:rsidRPr="00972857">
        <w:rPr>
          <w:lang w:val="en-US"/>
        </w:rPr>
        <w:t xml:space="preserve"> </w:t>
      </w:r>
      <w:r w:rsidRPr="00972857">
        <w:rPr>
          <w:lang w:val="en-US"/>
        </w:rPr>
        <w:t xml:space="preserve">creating LBS curriculum for occupations in high demand in the region. </w:t>
      </w:r>
      <w:r w:rsidR="00972857" w:rsidRPr="00972857">
        <w:rPr>
          <w:lang w:val="en-US"/>
        </w:rPr>
        <w:t>The same can be done for sectors deeply impacted by COVID-19, like hospitality and tourism</w:t>
      </w:r>
    </w:p>
    <w:p w14:paraId="28602EE1" w14:textId="77777777" w:rsidR="00972857" w:rsidRPr="00972857" w:rsidRDefault="00972857" w:rsidP="00972857">
      <w:pPr>
        <w:pStyle w:val="ListParagraph"/>
        <w:numPr>
          <w:ilvl w:val="0"/>
          <w:numId w:val="7"/>
        </w:numPr>
        <w:rPr>
          <w:lang w:val="en-US"/>
        </w:rPr>
      </w:pPr>
      <w:r w:rsidRPr="00972857">
        <w:rPr>
          <w:lang w:val="en-US"/>
        </w:rPr>
        <w:t>LBS can also respond to the timelines of seasonal labour – can plan for the cycle of work and backtrack to offer short-term targeted programming that aligns with the needs of the labour market</w:t>
      </w:r>
    </w:p>
    <w:p w14:paraId="0CF3451C" w14:textId="77777777" w:rsidR="00E67C0A" w:rsidRPr="00972857" w:rsidRDefault="00E67C0A" w:rsidP="00972857">
      <w:pPr>
        <w:pStyle w:val="ListParagraph"/>
        <w:numPr>
          <w:ilvl w:val="0"/>
          <w:numId w:val="7"/>
        </w:numPr>
        <w:rPr>
          <w:lang w:val="en-US"/>
        </w:rPr>
      </w:pPr>
      <w:r w:rsidRPr="00972857">
        <w:rPr>
          <w:lang w:val="en-US"/>
        </w:rPr>
        <w:t>Th</w:t>
      </w:r>
      <w:r w:rsidR="00972857" w:rsidRPr="00972857">
        <w:rPr>
          <w:lang w:val="en-US"/>
        </w:rPr>
        <w:t>ese</w:t>
      </w:r>
      <w:r w:rsidRPr="00972857">
        <w:rPr>
          <w:lang w:val="en-US"/>
        </w:rPr>
        <w:t xml:space="preserve"> type</w:t>
      </w:r>
      <w:r w:rsidR="00972857" w:rsidRPr="00972857">
        <w:rPr>
          <w:lang w:val="en-US"/>
        </w:rPr>
        <w:t>s</w:t>
      </w:r>
      <w:r w:rsidRPr="00972857">
        <w:rPr>
          <w:lang w:val="en-US"/>
        </w:rPr>
        <w:t xml:space="preserve"> of project</w:t>
      </w:r>
      <w:r w:rsidR="00972857" w:rsidRPr="00972857">
        <w:rPr>
          <w:lang w:val="en-US"/>
        </w:rPr>
        <w:t>s are</w:t>
      </w:r>
      <w:r w:rsidRPr="00972857">
        <w:rPr>
          <w:lang w:val="en-US"/>
        </w:rPr>
        <w:t xml:space="preserve"> a g</w:t>
      </w:r>
      <w:r w:rsidR="00F51DF0" w:rsidRPr="00972857">
        <w:rPr>
          <w:lang w:val="en-US"/>
        </w:rPr>
        <w:t>reat opportunity to respond to local need</w:t>
      </w:r>
      <w:r w:rsidRPr="00972857">
        <w:rPr>
          <w:lang w:val="en-US"/>
        </w:rPr>
        <w:t>s</w:t>
      </w:r>
      <w:r w:rsidR="00F51DF0" w:rsidRPr="00972857">
        <w:rPr>
          <w:lang w:val="en-US"/>
        </w:rPr>
        <w:t xml:space="preserve"> and develop a </w:t>
      </w:r>
      <w:r w:rsidRPr="00972857">
        <w:rPr>
          <w:lang w:val="en-US"/>
        </w:rPr>
        <w:t>stronger relationship</w:t>
      </w:r>
      <w:r w:rsidR="00F51DF0" w:rsidRPr="00972857">
        <w:rPr>
          <w:lang w:val="en-US"/>
        </w:rPr>
        <w:t xml:space="preserve"> with employers</w:t>
      </w:r>
    </w:p>
    <w:p w14:paraId="6BAEEEB4" w14:textId="77777777" w:rsidR="00972857" w:rsidRPr="00972857" w:rsidRDefault="00E67C0A" w:rsidP="00972857">
      <w:pPr>
        <w:pStyle w:val="ListParagraph"/>
        <w:numPr>
          <w:ilvl w:val="0"/>
          <w:numId w:val="7"/>
        </w:numPr>
        <w:rPr>
          <w:lang w:val="en-US"/>
        </w:rPr>
      </w:pPr>
      <w:r w:rsidRPr="00972857">
        <w:rPr>
          <w:lang w:val="en-US"/>
        </w:rPr>
        <w:t xml:space="preserve">LBS programs can </w:t>
      </w:r>
      <w:r w:rsidR="00F51DF0" w:rsidRPr="00972857">
        <w:rPr>
          <w:lang w:val="en-US"/>
        </w:rPr>
        <w:t xml:space="preserve">adjust </w:t>
      </w:r>
      <w:r w:rsidRPr="00972857">
        <w:rPr>
          <w:lang w:val="en-US"/>
        </w:rPr>
        <w:t xml:space="preserve">their </w:t>
      </w:r>
      <w:r w:rsidR="00F51DF0" w:rsidRPr="00972857">
        <w:rPr>
          <w:lang w:val="en-US"/>
        </w:rPr>
        <w:t xml:space="preserve">direction to better reflect the local community and trends. </w:t>
      </w:r>
      <w:r w:rsidRPr="00972857">
        <w:rPr>
          <w:lang w:val="en-US"/>
        </w:rPr>
        <w:t>LMI provides a level of r</w:t>
      </w:r>
      <w:r w:rsidR="00F51DF0" w:rsidRPr="00972857">
        <w:rPr>
          <w:lang w:val="en-US"/>
        </w:rPr>
        <w:t>esponsiveness</w:t>
      </w:r>
      <w:r w:rsidR="00972857" w:rsidRPr="00972857">
        <w:rPr>
          <w:lang w:val="en-US"/>
        </w:rPr>
        <w:t xml:space="preserve"> and </w:t>
      </w:r>
      <w:r w:rsidR="00F51DF0" w:rsidRPr="00972857">
        <w:rPr>
          <w:lang w:val="en-US"/>
        </w:rPr>
        <w:t xml:space="preserve">also helps justify program direction and decisions. </w:t>
      </w:r>
    </w:p>
    <w:p w14:paraId="31085DB0" w14:textId="77777777" w:rsidR="00836373" w:rsidRPr="00972857" w:rsidRDefault="00972857" w:rsidP="00972857">
      <w:pPr>
        <w:pStyle w:val="ListParagraph"/>
        <w:numPr>
          <w:ilvl w:val="0"/>
          <w:numId w:val="7"/>
        </w:numPr>
        <w:rPr>
          <w:lang w:val="en-US"/>
        </w:rPr>
      </w:pPr>
      <w:r w:rsidRPr="00972857">
        <w:rPr>
          <w:lang w:val="en-US"/>
        </w:rPr>
        <w:t>Having LBS programs sh</w:t>
      </w:r>
      <w:r w:rsidR="00F51DF0" w:rsidRPr="00972857">
        <w:rPr>
          <w:lang w:val="en-US"/>
        </w:rPr>
        <w:t>ar</w:t>
      </w:r>
      <w:r w:rsidRPr="00972857">
        <w:rPr>
          <w:lang w:val="en-US"/>
        </w:rPr>
        <w:t xml:space="preserve">e </w:t>
      </w:r>
      <w:r w:rsidR="00F51DF0" w:rsidRPr="00972857">
        <w:rPr>
          <w:lang w:val="en-US"/>
        </w:rPr>
        <w:t>their experiences with the W</w:t>
      </w:r>
      <w:r w:rsidRPr="00972857">
        <w:rPr>
          <w:lang w:val="en-US"/>
        </w:rPr>
        <w:t xml:space="preserve">orkforce </w:t>
      </w:r>
      <w:r w:rsidR="00F51DF0" w:rsidRPr="00972857">
        <w:rPr>
          <w:lang w:val="en-US"/>
        </w:rPr>
        <w:t>P</w:t>
      </w:r>
      <w:r w:rsidRPr="00972857">
        <w:rPr>
          <w:lang w:val="en-US"/>
        </w:rPr>
        <w:t xml:space="preserve">lanning </w:t>
      </w:r>
      <w:r w:rsidR="00F51DF0" w:rsidRPr="00972857">
        <w:rPr>
          <w:lang w:val="en-US"/>
        </w:rPr>
        <w:t>B</w:t>
      </w:r>
      <w:r w:rsidRPr="00972857">
        <w:rPr>
          <w:lang w:val="en-US"/>
        </w:rPr>
        <w:t>oard</w:t>
      </w:r>
      <w:r w:rsidR="00F51DF0" w:rsidRPr="00972857">
        <w:rPr>
          <w:lang w:val="en-US"/>
        </w:rPr>
        <w:t xml:space="preserve"> </w:t>
      </w:r>
      <w:r w:rsidRPr="00972857">
        <w:rPr>
          <w:lang w:val="en-US"/>
        </w:rPr>
        <w:t xml:space="preserve">helps fill </w:t>
      </w:r>
      <w:r w:rsidR="00F51DF0" w:rsidRPr="00972857">
        <w:rPr>
          <w:lang w:val="en-US"/>
        </w:rPr>
        <w:t>in the gaps</w:t>
      </w:r>
      <w:r w:rsidRPr="00972857">
        <w:rPr>
          <w:lang w:val="en-US"/>
        </w:rPr>
        <w:t>. For example, if they cannot respond to certain realities in the community, they can</w:t>
      </w:r>
      <w:r w:rsidR="00F51DF0" w:rsidRPr="00972857">
        <w:rPr>
          <w:lang w:val="en-US"/>
        </w:rPr>
        <w:t xml:space="preserve"> explain why </w:t>
      </w:r>
      <w:r w:rsidRPr="00972857">
        <w:rPr>
          <w:lang w:val="en-US"/>
        </w:rPr>
        <w:t>– provide context</w:t>
      </w:r>
      <w:r w:rsidR="00F51DF0" w:rsidRPr="00972857">
        <w:rPr>
          <w:lang w:val="en-US"/>
        </w:rPr>
        <w:t xml:space="preserve">. </w:t>
      </w:r>
      <w:r w:rsidRPr="00972857">
        <w:rPr>
          <w:lang w:val="en-US"/>
        </w:rPr>
        <w:t>For example, a program may not be able to</w:t>
      </w:r>
      <w:r w:rsidR="00F51DF0" w:rsidRPr="00972857">
        <w:rPr>
          <w:lang w:val="en-US"/>
        </w:rPr>
        <w:t xml:space="preserve"> develop programs to support this particular future career because </w:t>
      </w:r>
      <w:r w:rsidRPr="00972857">
        <w:rPr>
          <w:lang w:val="en-US"/>
        </w:rPr>
        <w:t xml:space="preserve">they deal largely with </w:t>
      </w:r>
      <w:r w:rsidR="00F51DF0" w:rsidRPr="00972857">
        <w:rPr>
          <w:lang w:val="en-US"/>
        </w:rPr>
        <w:t>L</w:t>
      </w:r>
      <w:r w:rsidRPr="00972857">
        <w:rPr>
          <w:lang w:val="en-US"/>
        </w:rPr>
        <w:t xml:space="preserve">evel </w:t>
      </w:r>
      <w:r w:rsidR="00F51DF0" w:rsidRPr="00972857">
        <w:rPr>
          <w:lang w:val="en-US"/>
        </w:rPr>
        <w:t>1 learners</w:t>
      </w:r>
      <w:r w:rsidRPr="00972857">
        <w:rPr>
          <w:lang w:val="en-US"/>
        </w:rPr>
        <w:t>, and have experience that those learners won’t commit to a job goal that requires post-secondary education</w:t>
      </w:r>
    </w:p>
    <w:p w14:paraId="28FEEACD" w14:textId="77777777" w:rsidR="00F51DF0" w:rsidRPr="00972857" w:rsidRDefault="00972857" w:rsidP="00972857">
      <w:pPr>
        <w:pStyle w:val="ListParagraph"/>
        <w:numPr>
          <w:ilvl w:val="0"/>
          <w:numId w:val="7"/>
        </w:numPr>
        <w:rPr>
          <w:lang w:val="en-US"/>
        </w:rPr>
      </w:pPr>
      <w:r>
        <w:rPr>
          <w:lang w:val="en-US"/>
        </w:rPr>
        <w:t>LBS representatives can (and do) sit</w:t>
      </w:r>
      <w:r w:rsidR="00F51DF0" w:rsidRPr="00972857">
        <w:rPr>
          <w:lang w:val="en-US"/>
        </w:rPr>
        <w:t xml:space="preserve"> on a lot of committees </w:t>
      </w:r>
      <w:r>
        <w:rPr>
          <w:lang w:val="en-US"/>
        </w:rPr>
        <w:t xml:space="preserve">that allow them to </w:t>
      </w:r>
      <w:r w:rsidR="00F51DF0" w:rsidRPr="00972857">
        <w:rPr>
          <w:lang w:val="en-US"/>
        </w:rPr>
        <w:t xml:space="preserve">form links with potential partners </w:t>
      </w:r>
      <w:r>
        <w:rPr>
          <w:lang w:val="en-US"/>
        </w:rPr>
        <w:t>who focus on</w:t>
      </w:r>
      <w:r w:rsidR="00F51DF0" w:rsidRPr="00972857">
        <w:rPr>
          <w:lang w:val="en-US"/>
        </w:rPr>
        <w:t xml:space="preserve"> labour market issues. For Example, LiUNA Local 1059 partnered with their local network to provide assessments, confirmed that many of them needed math upgrading, then worked with local LBS agencies to develop a program that would meet those needs. It’s a great way to demonstrate the value literacy can bring. And given the network’s view of what programs may be struggling to meet their targets and how the partnerships we develop can help them increase the number of people they serve while meeting emerging needs in the local community</w:t>
      </w:r>
    </w:p>
    <w:p w14:paraId="56828759" w14:textId="18401A0F" w:rsidR="000B56EC" w:rsidRDefault="00F812EF" w:rsidP="00F812EF">
      <w:pPr>
        <w:tabs>
          <w:tab w:val="left" w:pos="1080"/>
        </w:tabs>
        <w:rPr>
          <w:b/>
          <w:lang w:val="en-US"/>
        </w:rPr>
      </w:pPr>
      <w:r>
        <w:rPr>
          <w:b/>
          <w:lang w:val="en-US"/>
        </w:rPr>
        <w:tab/>
      </w:r>
    </w:p>
    <w:p w14:paraId="6E34685F" w14:textId="6B94E3D1" w:rsidR="00F812EF" w:rsidRDefault="00F812EF" w:rsidP="00F812EF">
      <w:pPr>
        <w:tabs>
          <w:tab w:val="left" w:pos="1080"/>
        </w:tabs>
        <w:rPr>
          <w:b/>
          <w:lang w:val="en-US"/>
        </w:rPr>
      </w:pPr>
    </w:p>
    <w:p w14:paraId="49F4CAED" w14:textId="4F19C5A1" w:rsidR="00F812EF" w:rsidRDefault="00F812EF" w:rsidP="00F812EF">
      <w:pPr>
        <w:tabs>
          <w:tab w:val="left" w:pos="1080"/>
        </w:tabs>
        <w:rPr>
          <w:b/>
          <w:lang w:val="en-US"/>
        </w:rPr>
      </w:pPr>
    </w:p>
    <w:p w14:paraId="2ABFA208" w14:textId="77777777" w:rsidR="00F812EF" w:rsidRDefault="00F812EF" w:rsidP="00F812EF">
      <w:pPr>
        <w:tabs>
          <w:tab w:val="left" w:pos="1080"/>
        </w:tabs>
        <w:rPr>
          <w:b/>
          <w:lang w:val="en-US"/>
        </w:rPr>
      </w:pPr>
    </w:p>
    <w:p w14:paraId="688F491B" w14:textId="77777777" w:rsidR="00972857" w:rsidRPr="00972857" w:rsidRDefault="00972857" w:rsidP="001A6482">
      <w:pPr>
        <w:rPr>
          <w:b/>
          <w:lang w:val="en-US"/>
        </w:rPr>
      </w:pPr>
      <w:r w:rsidRPr="00972857">
        <w:rPr>
          <w:b/>
          <w:lang w:val="en-US"/>
        </w:rPr>
        <w:lastRenderedPageBreak/>
        <w:t>Wrap up</w:t>
      </w:r>
    </w:p>
    <w:p w14:paraId="5BF4809A" w14:textId="4C8CF94C" w:rsidR="00F51DF0" w:rsidRDefault="00F20A66" w:rsidP="000B56EC">
      <w:pPr>
        <w:rPr>
          <w:lang w:val="en-US"/>
        </w:rPr>
      </w:pPr>
      <w:r>
        <w:rPr>
          <w:lang w:val="en-US"/>
        </w:rPr>
        <w:t>Other webinars in this series were reviewed. The next (and last) webinar in the se</w:t>
      </w:r>
      <w:r w:rsidR="000B56EC">
        <w:rPr>
          <w:lang w:val="en-US"/>
        </w:rPr>
        <w:t>ries is called “</w:t>
      </w:r>
      <w:r w:rsidR="000B56EC" w:rsidRPr="000B56EC">
        <w:rPr>
          <w:lang w:val="en-US"/>
        </w:rPr>
        <w:t>Workforce Planning Boards and Regional</w:t>
      </w:r>
      <w:r w:rsidR="000B56EC">
        <w:rPr>
          <w:lang w:val="en-US"/>
        </w:rPr>
        <w:t xml:space="preserve"> </w:t>
      </w:r>
      <w:r w:rsidR="000B56EC" w:rsidRPr="000B56EC">
        <w:rPr>
          <w:lang w:val="en-US"/>
        </w:rPr>
        <w:t>Literacy Networks</w:t>
      </w:r>
      <w:r w:rsidR="000B56EC">
        <w:rPr>
          <w:lang w:val="en-US"/>
        </w:rPr>
        <w:t>” and is coming up on</w:t>
      </w:r>
      <w:r w:rsidR="000B56EC" w:rsidRPr="000B56EC">
        <w:rPr>
          <w:lang w:val="en-US"/>
        </w:rPr>
        <w:t xml:space="preserve"> February 17th, 2022 from </w:t>
      </w:r>
      <w:r w:rsidR="00FA06E4">
        <w:rPr>
          <w:lang w:val="en-US"/>
        </w:rPr>
        <w:t>1</w:t>
      </w:r>
      <w:r w:rsidR="000B56EC" w:rsidRPr="000B56EC">
        <w:rPr>
          <w:lang w:val="en-US"/>
        </w:rPr>
        <w:t xml:space="preserve">:00 pm - </w:t>
      </w:r>
      <w:r w:rsidR="00FA06E4">
        <w:rPr>
          <w:lang w:val="en-US"/>
        </w:rPr>
        <w:t>2</w:t>
      </w:r>
      <w:r w:rsidR="000B56EC" w:rsidRPr="000B56EC">
        <w:rPr>
          <w:lang w:val="en-US"/>
        </w:rPr>
        <w:t>:30 pm</w:t>
      </w:r>
      <w:r w:rsidR="000B56EC">
        <w:rPr>
          <w:lang w:val="en-US"/>
        </w:rPr>
        <w:t xml:space="preserve">. Register here:  </w:t>
      </w:r>
      <w:hyperlink r:id="rId7" w:history="1">
        <w:r w:rsidR="000B56EC" w:rsidRPr="00505014">
          <w:rPr>
            <w:rStyle w:val="Hyperlink"/>
            <w:lang w:val="en-US"/>
          </w:rPr>
          <w:t>https://echannel-contactnorth.zoom.us/webinar/register/WN_mAdhnEbiRYWAmXHdEMcCdg</w:t>
        </w:r>
      </w:hyperlink>
      <w:r w:rsidR="000B56EC">
        <w:rPr>
          <w:lang w:val="en-US"/>
        </w:rPr>
        <w:t xml:space="preserve"> </w:t>
      </w:r>
    </w:p>
    <w:p w14:paraId="4DF66E15" w14:textId="77777777" w:rsidR="00F20A66" w:rsidRDefault="00F20A66" w:rsidP="000B56EC">
      <w:pPr>
        <w:rPr>
          <w:lang w:val="en-US"/>
        </w:rPr>
      </w:pPr>
      <w:r>
        <w:rPr>
          <w:lang w:val="en-US"/>
        </w:rPr>
        <w:t>Resources from these sessions are available online</w:t>
      </w:r>
      <w:r w:rsidR="000B56EC">
        <w:rPr>
          <w:lang w:val="en-US"/>
        </w:rPr>
        <w:t xml:space="preserve"> at: </w:t>
      </w:r>
      <w:hyperlink r:id="rId8" w:history="1">
        <w:r w:rsidR="000B56EC" w:rsidRPr="00505014">
          <w:rPr>
            <w:rStyle w:val="Hyperlink"/>
            <w:lang w:val="en-US"/>
          </w:rPr>
          <w:t>https://e-channel.ca/practitioners/lbs-workforce-workplace-resources</w:t>
        </w:r>
      </w:hyperlink>
      <w:r w:rsidR="000B56EC">
        <w:rPr>
          <w:lang w:val="en-US"/>
        </w:rPr>
        <w:t xml:space="preserve"> </w:t>
      </w:r>
    </w:p>
    <w:p w14:paraId="01EA092E" w14:textId="77777777" w:rsidR="00972857" w:rsidRDefault="00972857" w:rsidP="001A6482">
      <w:pPr>
        <w:rPr>
          <w:lang w:val="en-US"/>
        </w:rPr>
      </w:pPr>
      <w:r>
        <w:rPr>
          <w:lang w:val="en-US"/>
        </w:rPr>
        <w:t xml:space="preserve">Please evaluate today’s session: </w:t>
      </w:r>
      <w:hyperlink r:id="rId9" w:history="1">
        <w:r w:rsidR="000B56EC" w:rsidRPr="00505014">
          <w:rPr>
            <w:rStyle w:val="Hyperlink"/>
            <w:lang w:val="en-US"/>
          </w:rPr>
          <w:t>https://tinyurl.com/2nmdny46</w:t>
        </w:r>
      </w:hyperlink>
      <w:r w:rsidR="000B56EC">
        <w:rPr>
          <w:lang w:val="en-US"/>
        </w:rPr>
        <w:t xml:space="preserve"> </w:t>
      </w:r>
    </w:p>
    <w:p w14:paraId="0A6ECC42" w14:textId="77777777" w:rsidR="009C397E" w:rsidRPr="001A6482" w:rsidRDefault="009C397E" w:rsidP="001A6482">
      <w:pPr>
        <w:rPr>
          <w:lang w:val="en-US"/>
        </w:rPr>
      </w:pPr>
    </w:p>
    <w:sectPr w:rsidR="009C397E" w:rsidRPr="001A648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6F7B" w14:textId="77777777" w:rsidR="00804070" w:rsidRDefault="00804070" w:rsidP="006A464D">
      <w:pPr>
        <w:spacing w:after="0" w:line="240" w:lineRule="auto"/>
      </w:pPr>
      <w:r>
        <w:separator/>
      </w:r>
    </w:p>
  </w:endnote>
  <w:endnote w:type="continuationSeparator" w:id="0">
    <w:p w14:paraId="07816E8F" w14:textId="77777777" w:rsidR="00804070" w:rsidRDefault="00804070" w:rsidP="006A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975533"/>
      <w:docPartObj>
        <w:docPartGallery w:val="Page Numbers (Bottom of Page)"/>
        <w:docPartUnique/>
      </w:docPartObj>
    </w:sdtPr>
    <w:sdtEndPr>
      <w:rPr>
        <w:color w:val="7F7F7F" w:themeColor="background1" w:themeShade="7F"/>
        <w:spacing w:val="60"/>
      </w:rPr>
    </w:sdtEndPr>
    <w:sdtContent>
      <w:p w14:paraId="239F0F19" w14:textId="7BCBE4C7" w:rsidR="00F812EF" w:rsidRDefault="00F812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B989D" w14:textId="566CB66B" w:rsidR="001A6482" w:rsidRPr="001A6482" w:rsidRDefault="001A648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CAB3" w14:textId="77777777" w:rsidR="00804070" w:rsidRDefault="00804070" w:rsidP="006A464D">
      <w:pPr>
        <w:spacing w:after="0" w:line="240" w:lineRule="auto"/>
      </w:pPr>
      <w:r>
        <w:separator/>
      </w:r>
    </w:p>
  </w:footnote>
  <w:footnote w:type="continuationSeparator" w:id="0">
    <w:p w14:paraId="2D3F5C07" w14:textId="77777777" w:rsidR="00804070" w:rsidRDefault="00804070" w:rsidP="006A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0E9F" w14:textId="77777777" w:rsidR="000D1343" w:rsidRPr="000D1343" w:rsidRDefault="000D1343" w:rsidP="000D1343">
    <w:pPr>
      <w:pStyle w:val="Header"/>
      <w:jc w:val="center"/>
      <w:rPr>
        <w:rFonts w:ascii="Helvetica" w:hAnsi="Helvetica" w:cs="Helvetica"/>
        <w:sz w:val="28"/>
      </w:rPr>
    </w:pPr>
    <w:r w:rsidRPr="000D1343">
      <w:rPr>
        <w:rFonts w:ascii="Helvetica" w:hAnsi="Helvetica" w:cs="Helvetica"/>
        <w:sz w:val="28"/>
      </w:rPr>
      <w:t>Integrating Labour Market Information into Literacy Service Planning</w:t>
    </w:r>
  </w:p>
  <w:p w14:paraId="2739985E" w14:textId="77777777" w:rsidR="001A6482" w:rsidRDefault="000D1343" w:rsidP="000D1343">
    <w:pPr>
      <w:pStyle w:val="Header"/>
      <w:jc w:val="center"/>
      <w:rPr>
        <w:rFonts w:ascii="Helvetica" w:hAnsi="Helvetica" w:cs="Helvetica"/>
        <w:sz w:val="28"/>
      </w:rPr>
    </w:pPr>
    <w:r w:rsidRPr="000D1343">
      <w:rPr>
        <w:rFonts w:ascii="Helvetica" w:hAnsi="Helvetica" w:cs="Helvetica"/>
        <w:sz w:val="28"/>
      </w:rPr>
      <w:t>January 20, 2022</w:t>
    </w:r>
  </w:p>
  <w:p w14:paraId="6797273C" w14:textId="77777777" w:rsidR="000D1343" w:rsidRPr="001A6482" w:rsidRDefault="000D1343" w:rsidP="000D1343">
    <w:pPr>
      <w:pStyle w:val="Header"/>
      <w:jc w:val="center"/>
      <w:rPr>
        <w:rFonts w:ascii="Helvetica" w:hAnsi="Helvetica" w:cs="Helvetic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A6A"/>
    <w:multiLevelType w:val="hybridMultilevel"/>
    <w:tmpl w:val="B43E2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6068C"/>
    <w:multiLevelType w:val="hybridMultilevel"/>
    <w:tmpl w:val="C928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C11302"/>
    <w:multiLevelType w:val="hybridMultilevel"/>
    <w:tmpl w:val="59F0C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306E89"/>
    <w:multiLevelType w:val="hybridMultilevel"/>
    <w:tmpl w:val="7E060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6E19E8"/>
    <w:multiLevelType w:val="hybridMultilevel"/>
    <w:tmpl w:val="2BD4E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A16403"/>
    <w:multiLevelType w:val="hybridMultilevel"/>
    <w:tmpl w:val="46A45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3F6D9E"/>
    <w:multiLevelType w:val="hybridMultilevel"/>
    <w:tmpl w:val="2044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D"/>
    <w:rsid w:val="000B0D29"/>
    <w:rsid w:val="000B56EC"/>
    <w:rsid w:val="000D1343"/>
    <w:rsid w:val="001A6482"/>
    <w:rsid w:val="00342DD7"/>
    <w:rsid w:val="004D2012"/>
    <w:rsid w:val="00556884"/>
    <w:rsid w:val="005F774D"/>
    <w:rsid w:val="006128FB"/>
    <w:rsid w:val="00633939"/>
    <w:rsid w:val="006A464D"/>
    <w:rsid w:val="006D3857"/>
    <w:rsid w:val="007D24C1"/>
    <w:rsid w:val="00804070"/>
    <w:rsid w:val="00836373"/>
    <w:rsid w:val="00972857"/>
    <w:rsid w:val="009C397E"/>
    <w:rsid w:val="00D05EC5"/>
    <w:rsid w:val="00DA1E89"/>
    <w:rsid w:val="00E67C0A"/>
    <w:rsid w:val="00F20A66"/>
    <w:rsid w:val="00F32BBD"/>
    <w:rsid w:val="00F51DF0"/>
    <w:rsid w:val="00F812EF"/>
    <w:rsid w:val="00FA0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FE69"/>
  <w15:chartTrackingRefBased/>
  <w15:docId w15:val="{864EF12B-4CE5-4EBC-8D02-40F1CAB5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4D"/>
  </w:style>
  <w:style w:type="paragraph" w:styleId="Footer">
    <w:name w:val="footer"/>
    <w:basedOn w:val="Normal"/>
    <w:link w:val="FooterChar"/>
    <w:uiPriority w:val="99"/>
    <w:unhideWhenUsed/>
    <w:rsid w:val="006A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4D"/>
  </w:style>
  <w:style w:type="paragraph" w:styleId="ListParagraph">
    <w:name w:val="List Paragraph"/>
    <w:basedOn w:val="Normal"/>
    <w:uiPriority w:val="34"/>
    <w:qFormat/>
    <w:rsid w:val="001A6482"/>
    <w:pPr>
      <w:ind w:left="720"/>
      <w:contextualSpacing/>
    </w:pPr>
  </w:style>
  <w:style w:type="character" w:styleId="Hyperlink">
    <w:name w:val="Hyperlink"/>
    <w:basedOn w:val="DefaultParagraphFont"/>
    <w:uiPriority w:val="99"/>
    <w:unhideWhenUsed/>
    <w:rsid w:val="000B56EC"/>
    <w:rPr>
      <w:color w:val="0563C1" w:themeColor="hyperlink"/>
      <w:u w:val="single"/>
    </w:rPr>
  </w:style>
  <w:style w:type="character" w:styleId="UnresolvedMention">
    <w:name w:val="Unresolved Mention"/>
    <w:basedOn w:val="DefaultParagraphFont"/>
    <w:uiPriority w:val="99"/>
    <w:semiHidden/>
    <w:unhideWhenUsed/>
    <w:rsid w:val="000B56EC"/>
    <w:rPr>
      <w:color w:val="605E5C"/>
      <w:shd w:val="clear" w:color="auto" w:fill="E1DFDD"/>
    </w:rPr>
  </w:style>
  <w:style w:type="paragraph" w:styleId="NoSpacing">
    <w:name w:val="No Spacing"/>
    <w:uiPriority w:val="1"/>
    <w:qFormat/>
    <w:rsid w:val="00F81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nnel.ca/practitioners/lbs-workforce-workplace-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hannel-contactnorth.zoom.us/webinar/register/WN_mAdhnEbiRYWAmXHdEMcC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2nmdny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Goring</dc:creator>
  <cp:keywords/>
  <dc:description/>
  <cp:lastModifiedBy>Eric Kaattari</cp:lastModifiedBy>
  <cp:revision>3</cp:revision>
  <dcterms:created xsi:type="dcterms:W3CDTF">2022-01-21T15:53:00Z</dcterms:created>
  <dcterms:modified xsi:type="dcterms:W3CDTF">2022-01-21T15:54:00Z</dcterms:modified>
</cp:coreProperties>
</file>